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ind w:right="-720" w:hanging="36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5534025</wp:posOffset>
            </wp:positionH>
            <wp:positionV relativeFrom="paragraph">
              <wp:posOffset>114300</wp:posOffset>
            </wp:positionV>
            <wp:extent cx="1406298" cy="126206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298" cy="1262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ind w:right="-720" w:hanging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ST CLAIR VOLLEYBALL CLASSIC 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October 12th, 2019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b/>
          <w:sz w:val="36"/>
          <w:szCs w:val="36"/>
        </w:rPr>
        <w:t>RED Pool</w:t>
      </w:r>
      <w:r>
        <w:rPr>
          <w:sz w:val="36"/>
          <w:szCs w:val="36"/>
        </w:rPr>
        <w:t xml:space="preserve">: St. Clair, Warrenton, Cuba, Union, </w:t>
      </w:r>
      <w:proofErr w:type="gramStart"/>
      <w:r>
        <w:rPr>
          <w:sz w:val="36"/>
          <w:szCs w:val="36"/>
        </w:rPr>
        <w:t>( HS</w:t>
      </w:r>
      <w:proofErr w:type="gramEnd"/>
      <w:r>
        <w:rPr>
          <w:sz w:val="36"/>
          <w:szCs w:val="36"/>
        </w:rPr>
        <w:t xml:space="preserve"> Gym) 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b/>
          <w:sz w:val="36"/>
          <w:szCs w:val="36"/>
        </w:rPr>
        <w:t>GRAY Pool</w:t>
      </w:r>
      <w:r>
        <w:rPr>
          <w:sz w:val="36"/>
          <w:szCs w:val="36"/>
        </w:rPr>
        <w:t xml:space="preserve">: Pacific, Orchard Farm, St. James, Grandview (Murray Gym) 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Format:</w:t>
      </w:r>
      <w:r>
        <w:rPr>
          <w:sz w:val="36"/>
          <w:szCs w:val="36"/>
        </w:rPr>
        <w:t xml:space="preserve"> The RED Pool will play 2 sets to 25 starting at 4. The GRAY Pool with play 2 sets to 25 starting at 4. Following pool play, the teams will be seeded in a single elimination bracket based on: 1.) record 2.) </w:t>
      </w:r>
      <w:proofErr w:type="gramStart"/>
      <w:r>
        <w:rPr>
          <w:sz w:val="36"/>
          <w:szCs w:val="36"/>
        </w:rPr>
        <w:t>head-to-head</w:t>
      </w:r>
      <w:proofErr w:type="gramEnd"/>
      <w:r>
        <w:rPr>
          <w:sz w:val="36"/>
          <w:szCs w:val="36"/>
        </w:rPr>
        <w:t xml:space="preserve"> result 3.) </w:t>
      </w:r>
      <w:proofErr w:type="gramStart"/>
      <w:r>
        <w:rPr>
          <w:sz w:val="36"/>
          <w:szCs w:val="36"/>
        </w:rPr>
        <w:t>point</w:t>
      </w:r>
      <w:proofErr w:type="gramEnd"/>
      <w:r>
        <w:rPr>
          <w:sz w:val="36"/>
          <w:szCs w:val="36"/>
        </w:rPr>
        <w:t xml:space="preserve"> differential for al</w:t>
      </w:r>
      <w:r>
        <w:rPr>
          <w:sz w:val="36"/>
          <w:szCs w:val="36"/>
        </w:rPr>
        <w:t xml:space="preserve">l pool play games  4.) </w:t>
      </w:r>
      <w:proofErr w:type="gramStart"/>
      <w:r>
        <w:rPr>
          <w:sz w:val="36"/>
          <w:szCs w:val="36"/>
        </w:rPr>
        <w:t>coin</w:t>
      </w:r>
      <w:proofErr w:type="gramEnd"/>
      <w:r>
        <w:rPr>
          <w:sz w:val="36"/>
          <w:szCs w:val="36"/>
        </w:rPr>
        <w:t xml:space="preserve"> toss.   For bracket play, scoring will be two out of three to 25 starting at 0.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Bracket play will begin immediately following pool play. 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b/>
          <w:sz w:val="36"/>
          <w:szCs w:val="36"/>
        </w:rPr>
        <w:t>Warm-Ups</w:t>
      </w:r>
      <w:r>
        <w:rPr>
          <w:sz w:val="36"/>
          <w:szCs w:val="36"/>
        </w:rPr>
        <w:t xml:space="preserve">:   Each first match of the day warm up will follow MSHSAA </w:t>
      </w:r>
      <w:proofErr w:type="gramStart"/>
      <w:r>
        <w:rPr>
          <w:sz w:val="36"/>
          <w:szCs w:val="36"/>
        </w:rPr>
        <w:t>volleyball</w:t>
      </w:r>
      <w:proofErr w:type="gramEnd"/>
      <w:r>
        <w:rPr>
          <w:sz w:val="36"/>
          <w:szCs w:val="36"/>
        </w:rPr>
        <w:t xml:space="preserve"> rules. </w:t>
      </w:r>
      <w:r>
        <w:rPr>
          <w:sz w:val="36"/>
          <w:szCs w:val="36"/>
        </w:rPr>
        <w:t>Following, each team will have 4 minutes to warm up.  Volleyballs will be furnished, please keep them in the gym.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EACH TEAM MUST SUPPLY ONE LINE JUDGE!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b/>
          <w:sz w:val="36"/>
          <w:szCs w:val="36"/>
        </w:rPr>
        <w:t>Awards:</w:t>
      </w:r>
      <w:r>
        <w:rPr>
          <w:sz w:val="36"/>
          <w:szCs w:val="36"/>
        </w:rPr>
        <w:t xml:space="preserve">  Plaques will be given to the 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and 2</w:t>
      </w:r>
      <w:r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place teams with the champions also receiving </w:t>
      </w:r>
      <w:proofErr w:type="gramStart"/>
      <w:r>
        <w:rPr>
          <w:sz w:val="36"/>
          <w:szCs w:val="36"/>
        </w:rPr>
        <w:t>individu</w:t>
      </w:r>
      <w:r>
        <w:rPr>
          <w:sz w:val="36"/>
          <w:szCs w:val="36"/>
        </w:rPr>
        <w:t>als</w:t>
      </w:r>
      <w:proofErr w:type="gramEnd"/>
      <w:r>
        <w:rPr>
          <w:sz w:val="36"/>
          <w:szCs w:val="36"/>
        </w:rPr>
        <w:t xml:space="preserve"> medals.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ALL TOURNAMENT TEAM: </w:t>
      </w:r>
      <w:r>
        <w:rPr>
          <w:sz w:val="28"/>
          <w:szCs w:val="28"/>
        </w:rPr>
        <w:t xml:space="preserve">All tournament team to be selected by Coaches. Certificates will be given at the end of the day. 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Officials:</w:t>
      </w:r>
      <w:r>
        <w:rPr>
          <w:sz w:val="28"/>
          <w:szCs w:val="28"/>
        </w:rPr>
        <w:t xml:space="preserve"> We will have two in each gym.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Hospitality Room:</w:t>
      </w:r>
      <w:r>
        <w:rPr>
          <w:sz w:val="28"/>
          <w:szCs w:val="28"/>
        </w:rPr>
        <w:t xml:space="preserve"> There will be a hospitality room for administration, coaches, and </w:t>
      </w:r>
      <w:r>
        <w:rPr>
          <w:sz w:val="28"/>
          <w:szCs w:val="28"/>
        </w:rPr>
        <w:t xml:space="preserve">bus drivers in the HS Home </w:t>
      </w:r>
      <w:proofErr w:type="spellStart"/>
      <w:r>
        <w:rPr>
          <w:sz w:val="28"/>
          <w:szCs w:val="28"/>
        </w:rPr>
        <w:t>Ec</w:t>
      </w:r>
      <w:proofErr w:type="spellEnd"/>
      <w:r>
        <w:rPr>
          <w:sz w:val="28"/>
          <w:szCs w:val="28"/>
        </w:rPr>
        <w:t xml:space="preserve"> room.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Entry Fee: </w:t>
      </w:r>
      <w:r>
        <w:rPr>
          <w:sz w:val="28"/>
          <w:szCs w:val="28"/>
        </w:rPr>
        <w:t xml:space="preserve"> Please send $250 to Brian Robbins, St. Clair H.S., </w:t>
      </w:r>
      <w:proofErr w:type="gramStart"/>
      <w:r>
        <w:rPr>
          <w:sz w:val="28"/>
          <w:szCs w:val="28"/>
        </w:rPr>
        <w:t>1015</w:t>
      </w:r>
      <w:proofErr w:type="gramEnd"/>
      <w:r>
        <w:rPr>
          <w:sz w:val="28"/>
          <w:szCs w:val="28"/>
        </w:rPr>
        <w:t xml:space="preserve"> High School Drive, St. Clair, MO 63077.  Please make checks out to STC Athletic Department.  Please email roster to Becky </w:t>
      </w:r>
      <w:proofErr w:type="spellStart"/>
      <w:r>
        <w:rPr>
          <w:sz w:val="28"/>
          <w:szCs w:val="28"/>
        </w:rPr>
        <w:t>Branscum</w:t>
      </w:r>
      <w:proofErr w:type="spellEnd"/>
      <w:r>
        <w:rPr>
          <w:sz w:val="28"/>
          <w:szCs w:val="28"/>
        </w:rPr>
        <w:t xml:space="preserve"> at </w:t>
      </w:r>
      <w:hyperlink r:id="rId5">
        <w:r>
          <w:rPr>
            <w:color w:val="1155CC"/>
            <w:sz w:val="28"/>
            <w:szCs w:val="28"/>
            <w:u w:val="single"/>
          </w:rPr>
          <w:t>bbranscum@stcmo.org</w:t>
        </w:r>
      </w:hyperlink>
      <w:r>
        <w:rPr>
          <w:sz w:val="28"/>
          <w:szCs w:val="28"/>
        </w:rPr>
        <w:t xml:space="preserve"> as soon as possible.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 will have medical personnel on site that will travel back and forth between the two gyms.  Water will be provided in all gyms. No locker room will be provided.</w:t>
      </w:r>
      <w:r>
        <w:rPr>
          <w:sz w:val="28"/>
          <w:szCs w:val="28"/>
        </w:rPr>
        <w:t xml:space="preserve"> 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Games will be played as courts become available.</w:t>
      </w:r>
    </w:p>
    <w:p w:rsidR="000A2E4B" w:rsidRDefault="00215E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POOL PLAY SCHEDULE</w:t>
      </w:r>
    </w:p>
    <w:tbl>
      <w:tblPr>
        <w:tblStyle w:val="a"/>
        <w:tblW w:w="1078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"/>
        <w:gridCol w:w="3930"/>
        <w:gridCol w:w="1470"/>
        <w:gridCol w:w="4335"/>
      </w:tblGrid>
      <w:tr w:rsidR="000A2E4B"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0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6"/>
                <w:szCs w:val="36"/>
              </w:rPr>
            </w:pPr>
            <w:bookmarkStart w:id="1" w:name="_knv5w4tbh8yu" w:colFirst="0" w:colLast="0"/>
            <w:bookmarkEnd w:id="1"/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2" w:name="_dwmefhadlik7" w:colFirst="0" w:colLast="0"/>
            <w:bookmarkEnd w:id="2"/>
            <w:r>
              <w:rPr>
                <w:b/>
                <w:sz w:val="36"/>
                <w:szCs w:val="36"/>
              </w:rPr>
              <w:t xml:space="preserve">High School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0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3" w:name="_i1vq5fxtumfm" w:colFirst="0" w:colLast="0"/>
            <w:bookmarkEnd w:id="3"/>
            <w:r>
              <w:rPr>
                <w:b/>
                <w:sz w:val="36"/>
                <w:szCs w:val="36"/>
              </w:rPr>
              <w:t>Edgar Murray</w:t>
            </w:r>
          </w:p>
        </w:tc>
      </w:tr>
      <w:tr w:rsidR="000A2E4B"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4" w:name="_dyk53idtlyfr" w:colFirst="0" w:colLast="0"/>
            <w:bookmarkEnd w:id="4"/>
            <w:r>
              <w:rPr>
                <w:b/>
                <w:sz w:val="36"/>
                <w:szCs w:val="36"/>
              </w:rPr>
              <w:t>8:00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5" w:name="_qcmvpta55s33" w:colFirst="0" w:colLast="0"/>
            <w:bookmarkEnd w:id="5"/>
            <w:r>
              <w:rPr>
                <w:sz w:val="28"/>
                <w:szCs w:val="28"/>
              </w:rPr>
              <w:t>St. Clair v Cuba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8:00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6" w:name="_ixgp9ke0y09x" w:colFirst="0" w:colLast="0"/>
            <w:bookmarkEnd w:id="6"/>
            <w:r>
              <w:rPr>
                <w:sz w:val="28"/>
                <w:szCs w:val="28"/>
              </w:rPr>
              <w:t>Pacific v St. James</w:t>
            </w:r>
          </w:p>
        </w:tc>
      </w:tr>
      <w:tr w:rsidR="000A2E4B"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7" w:name="_ybl8hx4ikso" w:colFirst="0" w:colLast="0"/>
            <w:bookmarkEnd w:id="7"/>
            <w:r>
              <w:rPr>
                <w:b/>
                <w:sz w:val="36"/>
                <w:szCs w:val="36"/>
              </w:rPr>
              <w:t>8:45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8" w:name="_dgh9ienxuurl" w:colFirst="0" w:colLast="0"/>
            <w:bookmarkEnd w:id="8"/>
            <w:r>
              <w:rPr>
                <w:sz w:val="28"/>
                <w:szCs w:val="28"/>
              </w:rPr>
              <w:t>Union v Warrenton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8:45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9" w:name="_u4c947zekfqn" w:colFirst="0" w:colLast="0"/>
            <w:bookmarkEnd w:id="9"/>
            <w:r>
              <w:rPr>
                <w:sz w:val="28"/>
                <w:szCs w:val="28"/>
              </w:rPr>
              <w:t>Grandview v Orchard Farm</w:t>
            </w:r>
          </w:p>
        </w:tc>
      </w:tr>
      <w:tr w:rsidR="000A2E4B"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9:30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St. Clair v Warrenton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9:30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Pacific v Orchard Farm</w:t>
            </w:r>
          </w:p>
        </w:tc>
      </w:tr>
      <w:tr w:rsidR="000A2E4B"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10:15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Cuba v Union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10:15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St. James v Grandview </w:t>
            </w:r>
          </w:p>
        </w:tc>
      </w:tr>
      <w:tr w:rsidR="000A2E4B">
        <w:trPr>
          <w:trHeight w:val="740"/>
        </w:trPr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 v St. Clair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Grandview v Pacific</w:t>
            </w:r>
          </w:p>
        </w:tc>
      </w:tr>
      <w:tr w:rsidR="000A2E4B">
        <w:trPr>
          <w:trHeight w:val="740"/>
        </w:trPr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10" w:name="_dd9e7wwh3hl6" w:colFirst="0" w:colLast="0"/>
            <w:bookmarkEnd w:id="10"/>
            <w:r>
              <w:rPr>
                <w:b/>
                <w:sz w:val="36"/>
                <w:szCs w:val="36"/>
              </w:rPr>
              <w:t>11:45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11" w:name="_xw8svngndrzb" w:colFirst="0" w:colLast="0"/>
            <w:bookmarkEnd w:id="11"/>
            <w:r>
              <w:rPr>
                <w:sz w:val="28"/>
                <w:szCs w:val="28"/>
              </w:rPr>
              <w:t>Warrenton v Cuba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11:45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E4B" w:rsidRDefault="0021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12" w:name="_w0i05jjnfukb" w:colFirst="0" w:colLast="0"/>
            <w:bookmarkEnd w:id="12"/>
            <w:r>
              <w:rPr>
                <w:sz w:val="28"/>
                <w:szCs w:val="28"/>
              </w:rPr>
              <w:t>Orchard Farm v St. James</w:t>
            </w:r>
          </w:p>
        </w:tc>
      </w:tr>
    </w:tbl>
    <w:p w:rsidR="000A2E4B" w:rsidRDefault="00215ECD">
      <w:pPr>
        <w:jc w:val="center"/>
        <w:rPr>
          <w:b/>
          <w:sz w:val="36"/>
          <w:szCs w:val="36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1581150</wp:posOffset>
            </wp:positionH>
            <wp:positionV relativeFrom="paragraph">
              <wp:posOffset>371475</wp:posOffset>
            </wp:positionV>
            <wp:extent cx="5176838" cy="496492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838" cy="49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2E4B" w:rsidRDefault="000A2E4B">
      <w:pPr>
        <w:jc w:val="center"/>
        <w:rPr>
          <w:b/>
          <w:sz w:val="36"/>
          <w:szCs w:val="36"/>
        </w:rPr>
      </w:pPr>
    </w:p>
    <w:p w:rsidR="000A2E4B" w:rsidRDefault="000A2E4B">
      <w:pPr>
        <w:jc w:val="center"/>
        <w:rPr>
          <w:b/>
          <w:sz w:val="36"/>
          <w:szCs w:val="36"/>
        </w:rPr>
      </w:pPr>
    </w:p>
    <w:p w:rsidR="000A2E4B" w:rsidRDefault="000A2E4B">
      <w:pPr>
        <w:jc w:val="center"/>
        <w:rPr>
          <w:b/>
          <w:sz w:val="36"/>
          <w:szCs w:val="36"/>
        </w:rPr>
      </w:pPr>
    </w:p>
    <w:p w:rsidR="000A2E4B" w:rsidRDefault="000A2E4B">
      <w:pPr>
        <w:rPr>
          <w:b/>
          <w:sz w:val="36"/>
          <w:szCs w:val="36"/>
        </w:rPr>
      </w:pPr>
    </w:p>
    <w:p w:rsidR="000A2E4B" w:rsidRDefault="000A2E4B">
      <w:pPr>
        <w:rPr>
          <w:b/>
          <w:sz w:val="36"/>
          <w:szCs w:val="36"/>
        </w:rPr>
      </w:pPr>
    </w:p>
    <w:p w:rsidR="000A2E4B" w:rsidRDefault="00215EC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BRACKET PLAY SCHEDULE</w:t>
      </w:r>
    </w:p>
    <w:p w:rsidR="000A2E4B" w:rsidRDefault="000A2E4B">
      <w:pPr>
        <w:rPr>
          <w:sz w:val="28"/>
          <w:szCs w:val="28"/>
        </w:rPr>
      </w:pPr>
    </w:p>
    <w:p w:rsidR="000A2E4B" w:rsidRDefault="000A2E4B">
      <w:pPr>
        <w:rPr>
          <w:sz w:val="28"/>
          <w:szCs w:val="28"/>
        </w:rPr>
      </w:pPr>
    </w:p>
    <w:p w:rsidR="000A2E4B" w:rsidRDefault="000A2E4B">
      <w:pPr>
        <w:rPr>
          <w:sz w:val="28"/>
          <w:szCs w:val="28"/>
        </w:rPr>
      </w:pPr>
    </w:p>
    <w:sectPr w:rsidR="000A2E4B"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4B"/>
    <w:rsid w:val="000A2E4B"/>
    <w:rsid w:val="002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9AE24-546A-473C-BF5E-4CCC622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branscum@stcm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Heitmann</dc:creator>
  <cp:lastModifiedBy>Windows User</cp:lastModifiedBy>
  <cp:revision>2</cp:revision>
  <dcterms:created xsi:type="dcterms:W3CDTF">2019-09-19T17:48:00Z</dcterms:created>
  <dcterms:modified xsi:type="dcterms:W3CDTF">2019-09-19T17:48:00Z</dcterms:modified>
</cp:coreProperties>
</file>