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D33" w:rsidRPr="005B4D33" w:rsidRDefault="005B4D33" w:rsidP="005B4D33">
      <w:pPr>
        <w:shd w:val="clear" w:color="auto" w:fill="FFFFFF"/>
        <w:spacing w:before="100" w:beforeAutospacing="1" w:after="100" w:afterAutospacing="1" w:line="240" w:lineRule="auto"/>
        <w:jc w:val="center"/>
        <w:rPr>
          <w:rFonts w:ascii="Arial" w:eastAsia="Times New Roman" w:hAnsi="Arial" w:cs="Arial"/>
          <w:color w:val="222222"/>
          <w:sz w:val="19"/>
          <w:szCs w:val="19"/>
        </w:rPr>
      </w:pPr>
      <w:r w:rsidRPr="005B4D33">
        <w:rPr>
          <w:rFonts w:ascii="Arial Black" w:eastAsia="Times New Roman" w:hAnsi="Arial Black" w:cs="Arial"/>
          <w:color w:val="222222"/>
          <w:sz w:val="19"/>
          <w:szCs w:val="19"/>
        </w:rPr>
        <w:t>McCluer South-Berkeley Invitational Wrestling Tournament</w:t>
      </w:r>
    </w:p>
    <w:p w:rsidR="005B4D33" w:rsidRPr="005B4D33" w:rsidRDefault="005B4D33" w:rsidP="005B4D33">
      <w:pPr>
        <w:shd w:val="clear" w:color="auto" w:fill="FFFFFF"/>
        <w:spacing w:before="100" w:beforeAutospacing="1" w:after="100" w:afterAutospacing="1" w:line="240" w:lineRule="auto"/>
        <w:jc w:val="center"/>
        <w:rPr>
          <w:rFonts w:ascii="Arial" w:eastAsia="Times New Roman" w:hAnsi="Arial" w:cs="Arial"/>
          <w:color w:val="222222"/>
          <w:sz w:val="19"/>
          <w:szCs w:val="19"/>
        </w:rPr>
      </w:pPr>
      <w:r w:rsidRPr="005B4D33">
        <w:rPr>
          <w:rFonts w:ascii="Arial Black" w:eastAsia="Times New Roman" w:hAnsi="Arial Black" w:cs="Arial"/>
          <w:color w:val="222222"/>
          <w:sz w:val="19"/>
          <w:szCs w:val="19"/>
        </w:rPr>
        <w:t>DECEMBER 9, 2017</w:t>
      </w:r>
    </w:p>
    <w:p w:rsidR="005B4D33" w:rsidRPr="005B4D33" w:rsidRDefault="005B4D33" w:rsidP="005B4D33">
      <w:pPr>
        <w:shd w:val="clear" w:color="auto" w:fill="FFFFFF"/>
        <w:spacing w:before="100" w:beforeAutospacing="1" w:after="100" w:afterAutospacing="1" w:line="240" w:lineRule="auto"/>
        <w:jc w:val="center"/>
        <w:rPr>
          <w:rFonts w:ascii="Arial" w:eastAsia="Times New Roman" w:hAnsi="Arial" w:cs="Arial"/>
          <w:color w:val="222222"/>
          <w:sz w:val="19"/>
          <w:szCs w:val="19"/>
        </w:rPr>
      </w:pPr>
      <w:r w:rsidRPr="005B4D33">
        <w:rPr>
          <w:rFonts w:ascii="Arial" w:eastAsia="Times New Roman" w:hAnsi="Arial" w:cs="Arial"/>
          <w:color w:val="222222"/>
          <w:sz w:val="16"/>
          <w:szCs w:val="16"/>
        </w:rPr>
        <w:t> </w:t>
      </w:r>
    </w:p>
    <w:p w:rsidR="005B4D33" w:rsidRPr="005B4D33" w:rsidRDefault="005B4D33" w:rsidP="005B4D33">
      <w:pPr>
        <w:shd w:val="clear" w:color="auto" w:fill="FFFFFF"/>
        <w:spacing w:before="100" w:beforeAutospacing="1" w:after="100" w:afterAutospacing="1" w:line="240" w:lineRule="auto"/>
        <w:rPr>
          <w:rFonts w:ascii="Arial" w:eastAsia="Times New Roman" w:hAnsi="Arial" w:cs="Arial"/>
          <w:color w:val="222222"/>
          <w:sz w:val="19"/>
          <w:szCs w:val="19"/>
        </w:rPr>
      </w:pPr>
      <w:r w:rsidRPr="005B4D33">
        <w:rPr>
          <w:rFonts w:ascii="Arial" w:eastAsia="Times New Roman" w:hAnsi="Arial" w:cs="Arial"/>
          <w:b/>
          <w:bCs/>
          <w:color w:val="222222"/>
          <w:sz w:val="24"/>
          <w:szCs w:val="24"/>
        </w:rPr>
        <w:t>TO:</w:t>
      </w:r>
      <w:r w:rsidRPr="005B4D33">
        <w:rPr>
          <w:rFonts w:ascii="Arial" w:eastAsia="Times New Roman" w:hAnsi="Arial" w:cs="Arial"/>
          <w:color w:val="222222"/>
          <w:sz w:val="24"/>
          <w:szCs w:val="24"/>
        </w:rPr>
        <w:t> Athletic Directors and Coaches</w:t>
      </w:r>
    </w:p>
    <w:p w:rsidR="005B4D33" w:rsidRDefault="005B4D33" w:rsidP="005B4D33">
      <w:pPr>
        <w:shd w:val="clear" w:color="auto" w:fill="FFFFFF"/>
        <w:spacing w:after="0" w:line="240" w:lineRule="auto"/>
        <w:rPr>
          <w:rFonts w:ascii="Arial Black" w:eastAsia="Times New Roman" w:hAnsi="Arial Black" w:cs="Arial"/>
          <w:color w:val="222222"/>
          <w:sz w:val="10"/>
          <w:szCs w:val="10"/>
        </w:rPr>
      </w:pPr>
      <w:r w:rsidRPr="005B4D33">
        <w:rPr>
          <w:rFonts w:ascii="Arial" w:eastAsia="Times New Roman" w:hAnsi="Arial" w:cs="Arial"/>
          <w:b/>
          <w:bCs/>
          <w:color w:val="222222"/>
          <w:sz w:val="19"/>
          <w:szCs w:val="19"/>
        </w:rPr>
        <w:t>DATE:</w:t>
      </w:r>
      <w:r w:rsidRPr="005B4D33">
        <w:rPr>
          <w:rFonts w:ascii="Arial" w:eastAsia="Times New Roman" w:hAnsi="Arial" w:cs="Arial"/>
          <w:color w:val="222222"/>
          <w:sz w:val="19"/>
          <w:szCs w:val="19"/>
        </w:rPr>
        <w:t> December 9, 2017 9:00 a.m.</w:t>
      </w:r>
      <w:r w:rsidRPr="005B4D33">
        <w:rPr>
          <w:rFonts w:ascii="Arial Black" w:eastAsia="Times New Roman" w:hAnsi="Arial Black" w:cs="Arial"/>
          <w:color w:val="222222"/>
          <w:sz w:val="10"/>
          <w:szCs w:val="10"/>
        </w:rPr>
        <w:t> </w:t>
      </w:r>
    </w:p>
    <w:p w:rsidR="005B4D33" w:rsidRPr="005B4D33" w:rsidRDefault="005B4D33" w:rsidP="005B4D33">
      <w:pPr>
        <w:shd w:val="clear" w:color="auto" w:fill="FFFFFF"/>
        <w:spacing w:after="0" w:line="240" w:lineRule="auto"/>
        <w:rPr>
          <w:rFonts w:ascii="Arial" w:eastAsia="Times New Roman" w:hAnsi="Arial" w:cs="Arial"/>
          <w:color w:val="222222"/>
          <w:sz w:val="19"/>
          <w:szCs w:val="19"/>
        </w:rPr>
      </w:pPr>
      <w:bookmarkStart w:id="0" w:name="_GoBack"/>
      <w:bookmarkEnd w:id="0"/>
    </w:p>
    <w:p w:rsidR="005B4D33" w:rsidRPr="005B4D33" w:rsidRDefault="005B4D33" w:rsidP="005B4D33">
      <w:pPr>
        <w:shd w:val="clear" w:color="auto" w:fill="FFFFFF"/>
        <w:spacing w:after="0" w:line="240" w:lineRule="auto"/>
        <w:rPr>
          <w:rFonts w:ascii="Arial" w:eastAsia="Times New Roman" w:hAnsi="Arial" w:cs="Arial"/>
          <w:color w:val="222222"/>
          <w:sz w:val="19"/>
          <w:szCs w:val="19"/>
        </w:rPr>
      </w:pPr>
      <w:r w:rsidRPr="005B4D33">
        <w:rPr>
          <w:rFonts w:ascii="Arial" w:eastAsia="Times New Roman" w:hAnsi="Arial" w:cs="Arial"/>
          <w:b/>
          <w:bCs/>
          <w:color w:val="222222"/>
          <w:sz w:val="19"/>
          <w:szCs w:val="19"/>
        </w:rPr>
        <w:t>LOCATION:</w:t>
      </w:r>
      <w:r w:rsidRPr="005B4D33">
        <w:rPr>
          <w:rFonts w:ascii="Arial" w:eastAsia="Times New Roman" w:hAnsi="Arial" w:cs="Arial"/>
          <w:color w:val="222222"/>
          <w:sz w:val="19"/>
          <w:szCs w:val="19"/>
        </w:rPr>
        <w:t> McCluer South- Berkeley High School</w:t>
      </w:r>
    </w:p>
    <w:p w:rsidR="005B4D33" w:rsidRPr="005B4D33" w:rsidRDefault="005B4D33" w:rsidP="005B4D33">
      <w:pPr>
        <w:shd w:val="clear" w:color="auto" w:fill="FFFFFF"/>
        <w:spacing w:after="0" w:line="240" w:lineRule="auto"/>
        <w:ind w:left="360"/>
        <w:rPr>
          <w:rFonts w:ascii="Arial" w:eastAsia="Times New Roman" w:hAnsi="Arial" w:cs="Arial"/>
          <w:color w:val="222222"/>
          <w:sz w:val="19"/>
          <w:szCs w:val="19"/>
        </w:rPr>
      </w:pPr>
      <w:r w:rsidRPr="005B4D33">
        <w:rPr>
          <w:rFonts w:ascii="Arial" w:eastAsia="Times New Roman" w:hAnsi="Arial" w:cs="Arial"/>
          <w:color w:val="222222"/>
          <w:sz w:val="19"/>
          <w:szCs w:val="19"/>
        </w:rPr>
        <w:t>                  201 Brotherton Ln.</w:t>
      </w:r>
    </w:p>
    <w:p w:rsidR="005B4D33" w:rsidRPr="005B4D33" w:rsidRDefault="005B4D33" w:rsidP="005B4D33">
      <w:pPr>
        <w:shd w:val="clear" w:color="auto" w:fill="FFFFFF"/>
        <w:spacing w:after="0" w:line="240" w:lineRule="auto"/>
        <w:rPr>
          <w:rFonts w:ascii="Arial" w:eastAsia="Times New Roman" w:hAnsi="Arial" w:cs="Arial"/>
          <w:color w:val="222222"/>
          <w:sz w:val="19"/>
          <w:szCs w:val="19"/>
        </w:rPr>
      </w:pPr>
      <w:hyperlink r:id="rId6" w:tgtFrame="_blank" w:history="1">
        <w:r w:rsidRPr="005B4D33">
          <w:rPr>
            <w:rFonts w:ascii="Arial" w:eastAsia="Times New Roman" w:hAnsi="Arial" w:cs="Arial"/>
            <w:color w:val="1155CC"/>
            <w:sz w:val="19"/>
            <w:szCs w:val="19"/>
            <w:u w:val="single"/>
          </w:rPr>
          <w:t>                        Ferguson, MO 63135</w:t>
        </w:r>
      </w:hyperlink>
      <w:r w:rsidRPr="005B4D33">
        <w:rPr>
          <w:rFonts w:ascii="Arial Black" w:eastAsia="Times New Roman" w:hAnsi="Arial Black" w:cs="Arial"/>
          <w:color w:val="222222"/>
          <w:sz w:val="10"/>
          <w:szCs w:val="10"/>
        </w:rPr>
        <w:t> </w:t>
      </w:r>
    </w:p>
    <w:p w:rsidR="005B4D33" w:rsidRPr="005B4D33" w:rsidRDefault="005B4D33" w:rsidP="005B4D33">
      <w:pPr>
        <w:shd w:val="clear" w:color="auto" w:fill="FFFFFF"/>
        <w:spacing w:after="0" w:line="240" w:lineRule="auto"/>
        <w:rPr>
          <w:rFonts w:ascii="Arial" w:eastAsia="Times New Roman" w:hAnsi="Arial" w:cs="Arial"/>
          <w:color w:val="222222"/>
          <w:sz w:val="19"/>
          <w:szCs w:val="19"/>
        </w:rPr>
      </w:pPr>
    </w:p>
    <w:p w:rsidR="005B4D33" w:rsidRPr="005B4D33" w:rsidRDefault="005B4D33" w:rsidP="005B4D33">
      <w:pPr>
        <w:shd w:val="clear" w:color="auto" w:fill="FFFFFF"/>
        <w:spacing w:after="0" w:line="240" w:lineRule="auto"/>
        <w:rPr>
          <w:rFonts w:ascii="Arial" w:eastAsia="Times New Roman" w:hAnsi="Arial" w:cs="Arial"/>
          <w:color w:val="222222"/>
          <w:sz w:val="19"/>
          <w:szCs w:val="19"/>
        </w:rPr>
      </w:pPr>
      <w:r w:rsidRPr="005B4D33">
        <w:rPr>
          <w:rFonts w:ascii="Arial" w:eastAsia="Times New Roman" w:hAnsi="Arial" w:cs="Arial"/>
          <w:color w:val="222222"/>
          <w:sz w:val="19"/>
          <w:szCs w:val="19"/>
        </w:rPr>
        <w:t>We have openings for four more teams.  PLEASE HAVE YOUR ATHLETIC DIRECTOR ACCEPT THE CONTRACT ON MSHSAA!  THE FOLLOWING TEAMS HAVE ACCEPTED THEIR CONTRACTS:</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957"/>
        <w:gridCol w:w="261"/>
        <w:gridCol w:w="1590"/>
        <w:gridCol w:w="276"/>
      </w:tblGrid>
      <w:tr w:rsidR="005B4D33" w:rsidRPr="005B4D33" w:rsidTr="005B4D33">
        <w:trPr>
          <w:tblCellSpacing w:w="15" w:type="dxa"/>
        </w:trPr>
        <w:tc>
          <w:tcPr>
            <w:tcW w:w="0" w:type="auto"/>
            <w:shd w:val="clear" w:color="auto" w:fill="FFFFFF"/>
            <w:tcMar>
              <w:top w:w="0" w:type="dxa"/>
              <w:left w:w="0" w:type="dxa"/>
              <w:bottom w:w="165" w:type="dxa"/>
              <w:right w:w="0" w:type="dxa"/>
            </w:tcMar>
            <w:hideMark/>
          </w:tcPr>
          <w:p w:rsidR="005B4D33" w:rsidRPr="005B4D33" w:rsidRDefault="005B4D33" w:rsidP="005B4D33">
            <w:pPr>
              <w:spacing w:after="0" w:line="360" w:lineRule="atLeast"/>
              <w:rPr>
                <w:rFonts w:ascii="Arial" w:eastAsia="Times New Roman" w:hAnsi="Arial" w:cs="Arial"/>
                <w:color w:val="222222"/>
                <w:sz w:val="19"/>
                <w:szCs w:val="19"/>
              </w:rPr>
            </w:pPr>
            <w:hyperlink r:id="rId7" w:tgtFrame="_blank" w:history="1">
              <w:r w:rsidRPr="005B4D33">
                <w:rPr>
                  <w:rFonts w:ascii="Times New Roman" w:eastAsia="Times New Roman" w:hAnsi="Times New Roman" w:cs="Times New Roman"/>
                  <w:color w:val="FF0000"/>
                  <w:sz w:val="24"/>
                  <w:szCs w:val="24"/>
                  <w:u w:val="single"/>
                </w:rPr>
                <w:t>North Callaway</w:t>
              </w:r>
            </w:hyperlink>
          </w:p>
        </w:tc>
        <w:tc>
          <w:tcPr>
            <w:tcW w:w="0" w:type="auto"/>
            <w:shd w:val="clear" w:color="auto" w:fill="FFFFFF"/>
            <w:tcMar>
              <w:top w:w="0" w:type="dxa"/>
              <w:left w:w="225" w:type="dxa"/>
              <w:bottom w:w="165" w:type="dxa"/>
              <w:right w:w="0" w:type="dxa"/>
            </w:tcMar>
            <w:hideMark/>
          </w:tcPr>
          <w:p w:rsidR="005B4D33" w:rsidRPr="005B4D33" w:rsidRDefault="005B4D33" w:rsidP="005B4D33">
            <w:pPr>
              <w:spacing w:after="0" w:line="240" w:lineRule="auto"/>
              <w:rPr>
                <w:rFonts w:ascii="Arial" w:eastAsia="Times New Roman" w:hAnsi="Arial" w:cs="Arial"/>
                <w:color w:val="222222"/>
                <w:sz w:val="19"/>
                <w:szCs w:val="19"/>
              </w:rPr>
            </w:pPr>
          </w:p>
        </w:tc>
        <w:tc>
          <w:tcPr>
            <w:tcW w:w="0" w:type="auto"/>
            <w:shd w:val="clear" w:color="auto" w:fill="FFFFFF"/>
            <w:tcMar>
              <w:top w:w="0" w:type="dxa"/>
              <w:left w:w="225" w:type="dxa"/>
              <w:bottom w:w="165" w:type="dxa"/>
              <w:right w:w="0" w:type="dxa"/>
            </w:tcMar>
            <w:hideMark/>
          </w:tcPr>
          <w:p w:rsidR="005B4D33" w:rsidRPr="005B4D33" w:rsidRDefault="005B4D33" w:rsidP="005B4D33">
            <w:pPr>
              <w:spacing w:after="0" w:line="360" w:lineRule="atLeast"/>
              <w:rPr>
                <w:rFonts w:ascii="Arial" w:eastAsia="Times New Roman" w:hAnsi="Arial" w:cs="Arial"/>
                <w:color w:val="222222"/>
                <w:sz w:val="19"/>
                <w:szCs w:val="19"/>
              </w:rPr>
            </w:pPr>
            <w:r w:rsidRPr="005B4D33">
              <w:rPr>
                <w:rFonts w:ascii="Times New Roman" w:eastAsia="Times New Roman" w:hAnsi="Times New Roman" w:cs="Times New Roman"/>
                <w:color w:val="333333"/>
                <w:sz w:val="24"/>
                <w:szCs w:val="24"/>
              </w:rPr>
              <w:t>     Accepted</w:t>
            </w:r>
          </w:p>
        </w:tc>
        <w:tc>
          <w:tcPr>
            <w:tcW w:w="0" w:type="auto"/>
            <w:shd w:val="clear" w:color="auto" w:fill="FFFFFF"/>
            <w:tcMar>
              <w:top w:w="0" w:type="dxa"/>
              <w:left w:w="225" w:type="dxa"/>
              <w:bottom w:w="165" w:type="dxa"/>
              <w:right w:w="0" w:type="dxa"/>
            </w:tcMar>
            <w:hideMark/>
          </w:tcPr>
          <w:p w:rsidR="005B4D33" w:rsidRPr="005B4D33" w:rsidRDefault="005B4D33" w:rsidP="005B4D33">
            <w:pPr>
              <w:spacing w:after="0" w:line="240" w:lineRule="auto"/>
              <w:rPr>
                <w:rFonts w:ascii="Arial" w:eastAsia="Times New Roman" w:hAnsi="Arial" w:cs="Arial"/>
                <w:color w:val="222222"/>
                <w:sz w:val="19"/>
                <w:szCs w:val="19"/>
              </w:rPr>
            </w:pPr>
          </w:p>
        </w:tc>
      </w:tr>
      <w:tr w:rsidR="005B4D33" w:rsidRPr="005B4D33" w:rsidTr="005B4D33">
        <w:trPr>
          <w:tblCellSpacing w:w="15" w:type="dxa"/>
        </w:trPr>
        <w:tc>
          <w:tcPr>
            <w:tcW w:w="0" w:type="auto"/>
            <w:shd w:val="clear" w:color="auto" w:fill="FFFFFF"/>
            <w:tcMar>
              <w:top w:w="0" w:type="dxa"/>
              <w:left w:w="0" w:type="dxa"/>
              <w:bottom w:w="165" w:type="dxa"/>
              <w:right w:w="0" w:type="dxa"/>
            </w:tcMar>
            <w:hideMark/>
          </w:tcPr>
          <w:p w:rsidR="005B4D33" w:rsidRPr="005B4D33" w:rsidRDefault="005B4D33" w:rsidP="005B4D33">
            <w:pPr>
              <w:spacing w:after="0" w:line="360" w:lineRule="atLeast"/>
              <w:rPr>
                <w:rFonts w:ascii="Arial" w:eastAsia="Times New Roman" w:hAnsi="Arial" w:cs="Arial"/>
                <w:color w:val="222222"/>
                <w:sz w:val="19"/>
                <w:szCs w:val="19"/>
              </w:rPr>
            </w:pPr>
            <w:hyperlink r:id="rId8" w:tgtFrame="_blank" w:history="1">
              <w:r w:rsidRPr="005B4D33">
                <w:rPr>
                  <w:rFonts w:ascii="Times New Roman" w:eastAsia="Times New Roman" w:hAnsi="Times New Roman" w:cs="Times New Roman"/>
                  <w:color w:val="FF0000"/>
                  <w:sz w:val="24"/>
                  <w:szCs w:val="24"/>
                  <w:u w:val="single"/>
                </w:rPr>
                <w:t>Moberly</w:t>
              </w:r>
            </w:hyperlink>
          </w:p>
        </w:tc>
        <w:tc>
          <w:tcPr>
            <w:tcW w:w="0" w:type="auto"/>
            <w:shd w:val="clear" w:color="auto" w:fill="FFFFFF"/>
            <w:tcMar>
              <w:top w:w="0" w:type="dxa"/>
              <w:left w:w="225" w:type="dxa"/>
              <w:bottom w:w="165" w:type="dxa"/>
              <w:right w:w="0" w:type="dxa"/>
            </w:tcMar>
            <w:hideMark/>
          </w:tcPr>
          <w:p w:rsidR="005B4D33" w:rsidRPr="005B4D33" w:rsidRDefault="005B4D33" w:rsidP="005B4D33">
            <w:pPr>
              <w:spacing w:after="0" w:line="240" w:lineRule="auto"/>
              <w:rPr>
                <w:rFonts w:ascii="Arial" w:eastAsia="Times New Roman" w:hAnsi="Arial" w:cs="Arial"/>
                <w:color w:val="222222"/>
                <w:sz w:val="19"/>
                <w:szCs w:val="19"/>
              </w:rPr>
            </w:pPr>
          </w:p>
        </w:tc>
        <w:tc>
          <w:tcPr>
            <w:tcW w:w="0" w:type="auto"/>
            <w:shd w:val="clear" w:color="auto" w:fill="FFFFFF"/>
            <w:tcMar>
              <w:top w:w="0" w:type="dxa"/>
              <w:left w:w="225" w:type="dxa"/>
              <w:bottom w:w="165" w:type="dxa"/>
              <w:right w:w="0" w:type="dxa"/>
            </w:tcMar>
            <w:hideMark/>
          </w:tcPr>
          <w:p w:rsidR="005B4D33" w:rsidRPr="005B4D33" w:rsidRDefault="005B4D33" w:rsidP="005B4D33">
            <w:pPr>
              <w:spacing w:after="0" w:line="360" w:lineRule="atLeast"/>
              <w:rPr>
                <w:rFonts w:ascii="Arial" w:eastAsia="Times New Roman" w:hAnsi="Arial" w:cs="Arial"/>
                <w:color w:val="222222"/>
                <w:sz w:val="19"/>
                <w:szCs w:val="19"/>
              </w:rPr>
            </w:pPr>
            <w:r w:rsidRPr="005B4D33">
              <w:rPr>
                <w:rFonts w:ascii="Times New Roman" w:eastAsia="Times New Roman" w:hAnsi="Times New Roman" w:cs="Times New Roman"/>
                <w:color w:val="333333"/>
                <w:sz w:val="24"/>
                <w:szCs w:val="24"/>
              </w:rPr>
              <w:t>     Accepted</w:t>
            </w:r>
          </w:p>
        </w:tc>
        <w:tc>
          <w:tcPr>
            <w:tcW w:w="0" w:type="auto"/>
            <w:shd w:val="clear" w:color="auto" w:fill="FFFFFF"/>
            <w:tcMar>
              <w:top w:w="0" w:type="dxa"/>
              <w:left w:w="225" w:type="dxa"/>
              <w:bottom w:w="165" w:type="dxa"/>
              <w:right w:w="0" w:type="dxa"/>
            </w:tcMar>
            <w:hideMark/>
          </w:tcPr>
          <w:p w:rsidR="005B4D33" w:rsidRPr="005B4D33" w:rsidRDefault="005B4D33" w:rsidP="005B4D33">
            <w:pPr>
              <w:spacing w:after="0" w:line="240" w:lineRule="auto"/>
              <w:rPr>
                <w:rFonts w:ascii="Arial" w:eastAsia="Times New Roman" w:hAnsi="Arial" w:cs="Arial"/>
                <w:color w:val="222222"/>
                <w:sz w:val="19"/>
                <w:szCs w:val="19"/>
              </w:rPr>
            </w:pPr>
          </w:p>
        </w:tc>
      </w:tr>
      <w:tr w:rsidR="005B4D33" w:rsidRPr="005B4D33" w:rsidTr="005B4D33">
        <w:trPr>
          <w:tblCellSpacing w:w="15" w:type="dxa"/>
        </w:trPr>
        <w:tc>
          <w:tcPr>
            <w:tcW w:w="0" w:type="auto"/>
            <w:shd w:val="clear" w:color="auto" w:fill="FFFFFF"/>
            <w:tcMar>
              <w:top w:w="0" w:type="dxa"/>
              <w:left w:w="0" w:type="dxa"/>
              <w:bottom w:w="165" w:type="dxa"/>
              <w:right w:w="0" w:type="dxa"/>
            </w:tcMar>
            <w:hideMark/>
          </w:tcPr>
          <w:p w:rsidR="005B4D33" w:rsidRPr="005B4D33" w:rsidRDefault="005B4D33" w:rsidP="005B4D33">
            <w:pPr>
              <w:spacing w:after="0" w:line="360" w:lineRule="atLeast"/>
              <w:rPr>
                <w:rFonts w:ascii="Arial" w:eastAsia="Times New Roman" w:hAnsi="Arial" w:cs="Arial"/>
                <w:color w:val="222222"/>
                <w:sz w:val="19"/>
                <w:szCs w:val="19"/>
              </w:rPr>
            </w:pPr>
            <w:hyperlink r:id="rId9" w:tgtFrame="_blank" w:history="1">
              <w:r w:rsidRPr="005B4D33">
                <w:rPr>
                  <w:rFonts w:ascii="Times New Roman" w:eastAsia="Times New Roman" w:hAnsi="Times New Roman" w:cs="Times New Roman"/>
                  <w:color w:val="0074EA"/>
                  <w:sz w:val="24"/>
                  <w:szCs w:val="24"/>
                  <w:u w:val="single"/>
                </w:rPr>
                <w:t>Affton</w:t>
              </w:r>
            </w:hyperlink>
          </w:p>
        </w:tc>
        <w:tc>
          <w:tcPr>
            <w:tcW w:w="0" w:type="auto"/>
            <w:shd w:val="clear" w:color="auto" w:fill="FFFFFF"/>
            <w:tcMar>
              <w:top w:w="0" w:type="dxa"/>
              <w:left w:w="225" w:type="dxa"/>
              <w:bottom w:w="165" w:type="dxa"/>
              <w:right w:w="0" w:type="dxa"/>
            </w:tcMar>
            <w:hideMark/>
          </w:tcPr>
          <w:p w:rsidR="005B4D33" w:rsidRPr="005B4D33" w:rsidRDefault="005B4D33" w:rsidP="005B4D33">
            <w:pPr>
              <w:spacing w:after="0" w:line="240" w:lineRule="auto"/>
              <w:rPr>
                <w:rFonts w:ascii="Arial" w:eastAsia="Times New Roman" w:hAnsi="Arial" w:cs="Arial"/>
                <w:color w:val="222222"/>
                <w:sz w:val="19"/>
                <w:szCs w:val="19"/>
              </w:rPr>
            </w:pPr>
          </w:p>
        </w:tc>
        <w:tc>
          <w:tcPr>
            <w:tcW w:w="0" w:type="auto"/>
            <w:shd w:val="clear" w:color="auto" w:fill="FFFFFF"/>
            <w:tcMar>
              <w:top w:w="0" w:type="dxa"/>
              <w:left w:w="225" w:type="dxa"/>
              <w:bottom w:w="165" w:type="dxa"/>
              <w:right w:w="0" w:type="dxa"/>
            </w:tcMar>
            <w:hideMark/>
          </w:tcPr>
          <w:p w:rsidR="005B4D33" w:rsidRPr="005B4D33" w:rsidRDefault="005B4D33" w:rsidP="005B4D33">
            <w:pPr>
              <w:spacing w:after="0" w:line="360" w:lineRule="atLeast"/>
              <w:rPr>
                <w:rFonts w:ascii="Arial" w:eastAsia="Times New Roman" w:hAnsi="Arial" w:cs="Arial"/>
                <w:color w:val="222222"/>
                <w:sz w:val="19"/>
                <w:szCs w:val="19"/>
              </w:rPr>
            </w:pPr>
            <w:r w:rsidRPr="005B4D33">
              <w:rPr>
                <w:rFonts w:ascii="Times New Roman" w:eastAsia="Times New Roman" w:hAnsi="Times New Roman" w:cs="Times New Roman"/>
                <w:color w:val="333333"/>
                <w:sz w:val="24"/>
                <w:szCs w:val="24"/>
              </w:rPr>
              <w:t>     Accepted</w:t>
            </w:r>
          </w:p>
        </w:tc>
        <w:tc>
          <w:tcPr>
            <w:tcW w:w="0" w:type="auto"/>
            <w:shd w:val="clear" w:color="auto" w:fill="FFFFFF"/>
            <w:tcMar>
              <w:top w:w="0" w:type="dxa"/>
              <w:left w:w="225" w:type="dxa"/>
              <w:bottom w:w="165" w:type="dxa"/>
              <w:right w:w="0" w:type="dxa"/>
            </w:tcMar>
            <w:hideMark/>
          </w:tcPr>
          <w:p w:rsidR="005B4D33" w:rsidRPr="005B4D33" w:rsidRDefault="005B4D33" w:rsidP="005B4D33">
            <w:pPr>
              <w:spacing w:after="0" w:line="240" w:lineRule="auto"/>
              <w:rPr>
                <w:rFonts w:ascii="Arial" w:eastAsia="Times New Roman" w:hAnsi="Arial" w:cs="Arial"/>
                <w:color w:val="222222"/>
                <w:sz w:val="19"/>
                <w:szCs w:val="19"/>
              </w:rPr>
            </w:pPr>
          </w:p>
        </w:tc>
      </w:tr>
      <w:tr w:rsidR="005B4D33" w:rsidRPr="005B4D33" w:rsidTr="005B4D33">
        <w:trPr>
          <w:tblCellSpacing w:w="15" w:type="dxa"/>
        </w:trPr>
        <w:tc>
          <w:tcPr>
            <w:tcW w:w="0" w:type="auto"/>
            <w:shd w:val="clear" w:color="auto" w:fill="FFFFFF"/>
            <w:tcMar>
              <w:top w:w="0" w:type="dxa"/>
              <w:left w:w="0" w:type="dxa"/>
              <w:bottom w:w="165" w:type="dxa"/>
              <w:right w:w="0" w:type="dxa"/>
            </w:tcMar>
            <w:hideMark/>
          </w:tcPr>
          <w:p w:rsidR="005B4D33" w:rsidRPr="005B4D33" w:rsidRDefault="005B4D33" w:rsidP="005B4D33">
            <w:pPr>
              <w:spacing w:after="0" w:line="360" w:lineRule="atLeast"/>
              <w:rPr>
                <w:rFonts w:ascii="Arial" w:eastAsia="Times New Roman" w:hAnsi="Arial" w:cs="Arial"/>
                <w:color w:val="222222"/>
                <w:sz w:val="19"/>
                <w:szCs w:val="19"/>
              </w:rPr>
            </w:pPr>
            <w:hyperlink r:id="rId10" w:tgtFrame="_blank" w:history="1">
              <w:r w:rsidRPr="005B4D33">
                <w:rPr>
                  <w:rFonts w:ascii="Times New Roman" w:eastAsia="Times New Roman" w:hAnsi="Times New Roman" w:cs="Times New Roman"/>
                  <w:color w:val="FF0000"/>
                  <w:sz w:val="24"/>
                  <w:szCs w:val="24"/>
                  <w:u w:val="single"/>
                </w:rPr>
                <w:t>Central (Park Hills)</w:t>
              </w:r>
            </w:hyperlink>
          </w:p>
        </w:tc>
        <w:tc>
          <w:tcPr>
            <w:tcW w:w="0" w:type="auto"/>
            <w:shd w:val="clear" w:color="auto" w:fill="FFFFFF"/>
            <w:tcMar>
              <w:top w:w="0" w:type="dxa"/>
              <w:left w:w="225" w:type="dxa"/>
              <w:bottom w:w="165" w:type="dxa"/>
              <w:right w:w="0" w:type="dxa"/>
            </w:tcMar>
            <w:hideMark/>
          </w:tcPr>
          <w:p w:rsidR="005B4D33" w:rsidRPr="005B4D33" w:rsidRDefault="005B4D33" w:rsidP="005B4D33">
            <w:pPr>
              <w:spacing w:after="0" w:line="240" w:lineRule="auto"/>
              <w:rPr>
                <w:rFonts w:ascii="Arial" w:eastAsia="Times New Roman" w:hAnsi="Arial" w:cs="Arial"/>
                <w:color w:val="222222"/>
                <w:sz w:val="19"/>
                <w:szCs w:val="19"/>
              </w:rPr>
            </w:pPr>
          </w:p>
        </w:tc>
        <w:tc>
          <w:tcPr>
            <w:tcW w:w="0" w:type="auto"/>
            <w:shd w:val="clear" w:color="auto" w:fill="FFFFFF"/>
            <w:tcMar>
              <w:top w:w="0" w:type="dxa"/>
              <w:left w:w="225" w:type="dxa"/>
              <w:bottom w:w="165" w:type="dxa"/>
              <w:right w:w="0" w:type="dxa"/>
            </w:tcMar>
            <w:hideMark/>
          </w:tcPr>
          <w:p w:rsidR="005B4D33" w:rsidRPr="005B4D33" w:rsidRDefault="005B4D33" w:rsidP="005B4D33">
            <w:pPr>
              <w:spacing w:after="0" w:line="360" w:lineRule="atLeast"/>
              <w:rPr>
                <w:rFonts w:ascii="Arial" w:eastAsia="Times New Roman" w:hAnsi="Arial" w:cs="Arial"/>
                <w:color w:val="222222"/>
                <w:sz w:val="19"/>
                <w:szCs w:val="19"/>
              </w:rPr>
            </w:pPr>
            <w:r w:rsidRPr="005B4D33">
              <w:rPr>
                <w:rFonts w:ascii="Times New Roman" w:eastAsia="Times New Roman" w:hAnsi="Times New Roman" w:cs="Times New Roman"/>
                <w:color w:val="333333"/>
                <w:sz w:val="24"/>
                <w:szCs w:val="24"/>
              </w:rPr>
              <w:t>     Accepted</w:t>
            </w:r>
          </w:p>
        </w:tc>
        <w:tc>
          <w:tcPr>
            <w:tcW w:w="0" w:type="auto"/>
            <w:shd w:val="clear" w:color="auto" w:fill="FFFFFF"/>
            <w:tcMar>
              <w:top w:w="0" w:type="dxa"/>
              <w:left w:w="225" w:type="dxa"/>
              <w:bottom w:w="165" w:type="dxa"/>
              <w:right w:w="0" w:type="dxa"/>
            </w:tcMar>
            <w:hideMark/>
          </w:tcPr>
          <w:p w:rsidR="005B4D33" w:rsidRPr="005B4D33" w:rsidRDefault="005B4D33" w:rsidP="005B4D33">
            <w:pPr>
              <w:spacing w:after="0" w:line="240" w:lineRule="auto"/>
              <w:rPr>
                <w:rFonts w:ascii="Arial" w:eastAsia="Times New Roman" w:hAnsi="Arial" w:cs="Arial"/>
                <w:color w:val="222222"/>
                <w:sz w:val="19"/>
                <w:szCs w:val="19"/>
              </w:rPr>
            </w:pPr>
          </w:p>
        </w:tc>
      </w:tr>
      <w:tr w:rsidR="005B4D33" w:rsidRPr="005B4D33" w:rsidTr="005B4D33">
        <w:trPr>
          <w:tblCellSpacing w:w="15" w:type="dxa"/>
        </w:trPr>
        <w:tc>
          <w:tcPr>
            <w:tcW w:w="0" w:type="auto"/>
            <w:shd w:val="clear" w:color="auto" w:fill="FFFFFF"/>
            <w:tcMar>
              <w:top w:w="0" w:type="dxa"/>
              <w:left w:w="0" w:type="dxa"/>
              <w:bottom w:w="165" w:type="dxa"/>
              <w:right w:w="0" w:type="dxa"/>
            </w:tcMar>
            <w:hideMark/>
          </w:tcPr>
          <w:p w:rsidR="005B4D33" w:rsidRPr="005B4D33" w:rsidRDefault="005B4D33" w:rsidP="005B4D33">
            <w:pPr>
              <w:spacing w:after="0" w:line="360" w:lineRule="atLeast"/>
              <w:rPr>
                <w:rFonts w:ascii="Arial" w:eastAsia="Times New Roman" w:hAnsi="Arial" w:cs="Arial"/>
                <w:color w:val="222222"/>
                <w:sz w:val="19"/>
                <w:szCs w:val="19"/>
              </w:rPr>
            </w:pPr>
            <w:hyperlink r:id="rId11" w:tgtFrame="_blank" w:history="1">
              <w:r w:rsidRPr="005B4D33">
                <w:rPr>
                  <w:rFonts w:ascii="Times New Roman" w:eastAsia="Times New Roman" w:hAnsi="Times New Roman" w:cs="Times New Roman"/>
                  <w:color w:val="0074EA"/>
                  <w:sz w:val="24"/>
                  <w:szCs w:val="24"/>
                  <w:u w:val="single"/>
                </w:rPr>
                <w:t>McCluer North</w:t>
              </w:r>
            </w:hyperlink>
          </w:p>
        </w:tc>
        <w:tc>
          <w:tcPr>
            <w:tcW w:w="0" w:type="auto"/>
            <w:shd w:val="clear" w:color="auto" w:fill="FFFFFF"/>
            <w:tcMar>
              <w:top w:w="0" w:type="dxa"/>
              <w:left w:w="225" w:type="dxa"/>
              <w:bottom w:w="165" w:type="dxa"/>
              <w:right w:w="0" w:type="dxa"/>
            </w:tcMar>
            <w:hideMark/>
          </w:tcPr>
          <w:p w:rsidR="005B4D33" w:rsidRPr="005B4D33" w:rsidRDefault="005B4D33" w:rsidP="005B4D33">
            <w:pPr>
              <w:spacing w:after="0" w:line="240" w:lineRule="auto"/>
              <w:rPr>
                <w:rFonts w:ascii="Arial" w:eastAsia="Times New Roman" w:hAnsi="Arial" w:cs="Arial"/>
                <w:color w:val="222222"/>
                <w:sz w:val="19"/>
                <w:szCs w:val="19"/>
              </w:rPr>
            </w:pPr>
          </w:p>
        </w:tc>
        <w:tc>
          <w:tcPr>
            <w:tcW w:w="0" w:type="auto"/>
            <w:shd w:val="clear" w:color="auto" w:fill="FFFFFF"/>
            <w:tcMar>
              <w:top w:w="0" w:type="dxa"/>
              <w:left w:w="225" w:type="dxa"/>
              <w:bottom w:w="165" w:type="dxa"/>
              <w:right w:w="0" w:type="dxa"/>
            </w:tcMar>
            <w:hideMark/>
          </w:tcPr>
          <w:p w:rsidR="005B4D33" w:rsidRPr="005B4D33" w:rsidRDefault="005B4D33" w:rsidP="005B4D33">
            <w:pPr>
              <w:spacing w:after="0" w:line="360" w:lineRule="atLeast"/>
              <w:rPr>
                <w:rFonts w:ascii="Arial" w:eastAsia="Times New Roman" w:hAnsi="Arial" w:cs="Arial"/>
                <w:color w:val="222222"/>
                <w:sz w:val="19"/>
                <w:szCs w:val="19"/>
              </w:rPr>
            </w:pPr>
            <w:r w:rsidRPr="005B4D33">
              <w:rPr>
                <w:rFonts w:ascii="Times New Roman" w:eastAsia="Times New Roman" w:hAnsi="Times New Roman" w:cs="Times New Roman"/>
                <w:color w:val="333333"/>
                <w:sz w:val="24"/>
                <w:szCs w:val="24"/>
              </w:rPr>
              <w:t>     Accepted</w:t>
            </w:r>
          </w:p>
        </w:tc>
        <w:tc>
          <w:tcPr>
            <w:tcW w:w="0" w:type="auto"/>
            <w:shd w:val="clear" w:color="auto" w:fill="FFFFFF"/>
            <w:tcMar>
              <w:top w:w="0" w:type="dxa"/>
              <w:left w:w="225" w:type="dxa"/>
              <w:bottom w:w="165" w:type="dxa"/>
              <w:right w:w="0" w:type="dxa"/>
            </w:tcMar>
            <w:hideMark/>
          </w:tcPr>
          <w:p w:rsidR="005B4D33" w:rsidRPr="005B4D33" w:rsidRDefault="005B4D33" w:rsidP="005B4D33">
            <w:pPr>
              <w:spacing w:after="0" w:line="240" w:lineRule="auto"/>
              <w:rPr>
                <w:rFonts w:ascii="Arial" w:eastAsia="Times New Roman" w:hAnsi="Arial" w:cs="Arial"/>
                <w:color w:val="222222"/>
                <w:sz w:val="19"/>
                <w:szCs w:val="19"/>
              </w:rPr>
            </w:pPr>
          </w:p>
        </w:tc>
      </w:tr>
      <w:tr w:rsidR="005B4D33" w:rsidRPr="005B4D33" w:rsidTr="005B4D33">
        <w:trPr>
          <w:tblCellSpacing w:w="15" w:type="dxa"/>
        </w:trPr>
        <w:tc>
          <w:tcPr>
            <w:tcW w:w="0" w:type="auto"/>
            <w:shd w:val="clear" w:color="auto" w:fill="FFFFFF"/>
            <w:tcMar>
              <w:top w:w="0" w:type="dxa"/>
              <w:left w:w="0" w:type="dxa"/>
              <w:bottom w:w="165" w:type="dxa"/>
              <w:right w:w="0" w:type="dxa"/>
            </w:tcMar>
            <w:hideMark/>
          </w:tcPr>
          <w:p w:rsidR="005B4D33" w:rsidRPr="005B4D33" w:rsidRDefault="005B4D33" w:rsidP="005B4D33">
            <w:pPr>
              <w:spacing w:after="0" w:line="360" w:lineRule="atLeast"/>
              <w:rPr>
                <w:rFonts w:ascii="Arial" w:eastAsia="Times New Roman" w:hAnsi="Arial" w:cs="Arial"/>
                <w:color w:val="222222"/>
                <w:sz w:val="19"/>
                <w:szCs w:val="19"/>
              </w:rPr>
            </w:pPr>
            <w:hyperlink r:id="rId12" w:tgtFrame="_blank" w:history="1">
              <w:r w:rsidRPr="005B4D33">
                <w:rPr>
                  <w:rFonts w:ascii="Times New Roman" w:eastAsia="Times New Roman" w:hAnsi="Times New Roman" w:cs="Times New Roman"/>
                  <w:color w:val="FF0000"/>
                  <w:sz w:val="24"/>
                  <w:szCs w:val="24"/>
                  <w:u w:val="single"/>
                </w:rPr>
                <w:t>Gateway Science Charter</w:t>
              </w:r>
            </w:hyperlink>
          </w:p>
        </w:tc>
        <w:tc>
          <w:tcPr>
            <w:tcW w:w="0" w:type="auto"/>
            <w:shd w:val="clear" w:color="auto" w:fill="FFFFFF"/>
            <w:tcMar>
              <w:top w:w="0" w:type="dxa"/>
              <w:left w:w="225" w:type="dxa"/>
              <w:bottom w:w="165" w:type="dxa"/>
              <w:right w:w="0" w:type="dxa"/>
            </w:tcMar>
            <w:hideMark/>
          </w:tcPr>
          <w:p w:rsidR="005B4D33" w:rsidRPr="005B4D33" w:rsidRDefault="005B4D33" w:rsidP="005B4D33">
            <w:pPr>
              <w:spacing w:after="0" w:line="240" w:lineRule="auto"/>
              <w:rPr>
                <w:rFonts w:ascii="Arial" w:eastAsia="Times New Roman" w:hAnsi="Arial" w:cs="Arial"/>
                <w:color w:val="222222"/>
                <w:sz w:val="19"/>
                <w:szCs w:val="19"/>
              </w:rPr>
            </w:pPr>
          </w:p>
        </w:tc>
        <w:tc>
          <w:tcPr>
            <w:tcW w:w="0" w:type="auto"/>
            <w:shd w:val="clear" w:color="auto" w:fill="FFFFFF"/>
            <w:tcMar>
              <w:top w:w="0" w:type="dxa"/>
              <w:left w:w="225" w:type="dxa"/>
              <w:bottom w:w="165" w:type="dxa"/>
              <w:right w:w="0" w:type="dxa"/>
            </w:tcMar>
            <w:hideMark/>
          </w:tcPr>
          <w:p w:rsidR="005B4D33" w:rsidRPr="005B4D33" w:rsidRDefault="005B4D33" w:rsidP="005B4D33">
            <w:pPr>
              <w:spacing w:after="0" w:line="360" w:lineRule="atLeast"/>
              <w:rPr>
                <w:rFonts w:ascii="Arial" w:eastAsia="Times New Roman" w:hAnsi="Arial" w:cs="Arial"/>
                <w:color w:val="222222"/>
                <w:sz w:val="19"/>
                <w:szCs w:val="19"/>
              </w:rPr>
            </w:pPr>
            <w:r w:rsidRPr="005B4D33">
              <w:rPr>
                <w:rFonts w:ascii="Times New Roman" w:eastAsia="Times New Roman" w:hAnsi="Times New Roman" w:cs="Times New Roman"/>
                <w:color w:val="FF0000"/>
                <w:sz w:val="24"/>
                <w:szCs w:val="24"/>
              </w:rPr>
              <w:t>     Accepted</w:t>
            </w:r>
          </w:p>
        </w:tc>
        <w:tc>
          <w:tcPr>
            <w:tcW w:w="0" w:type="auto"/>
            <w:shd w:val="clear" w:color="auto" w:fill="FFFFFF"/>
            <w:tcMar>
              <w:top w:w="0" w:type="dxa"/>
              <w:left w:w="225" w:type="dxa"/>
              <w:bottom w:w="165" w:type="dxa"/>
              <w:right w:w="0" w:type="dxa"/>
            </w:tcMar>
            <w:hideMark/>
          </w:tcPr>
          <w:p w:rsidR="005B4D33" w:rsidRPr="005B4D33" w:rsidRDefault="005B4D33" w:rsidP="005B4D33">
            <w:pPr>
              <w:spacing w:after="0" w:line="240" w:lineRule="auto"/>
              <w:rPr>
                <w:rFonts w:ascii="Arial" w:eastAsia="Times New Roman" w:hAnsi="Arial" w:cs="Arial"/>
                <w:color w:val="222222"/>
                <w:sz w:val="19"/>
                <w:szCs w:val="19"/>
              </w:rPr>
            </w:pPr>
          </w:p>
        </w:tc>
      </w:tr>
      <w:tr w:rsidR="005B4D33" w:rsidRPr="005B4D33" w:rsidTr="005B4D33">
        <w:trPr>
          <w:tblCellSpacing w:w="15" w:type="dxa"/>
        </w:trPr>
        <w:tc>
          <w:tcPr>
            <w:tcW w:w="0" w:type="auto"/>
            <w:shd w:val="clear" w:color="auto" w:fill="FFFFFF"/>
            <w:tcMar>
              <w:top w:w="0" w:type="dxa"/>
              <w:left w:w="0" w:type="dxa"/>
              <w:bottom w:w="165" w:type="dxa"/>
              <w:right w:w="0" w:type="dxa"/>
            </w:tcMar>
            <w:hideMark/>
          </w:tcPr>
          <w:p w:rsidR="005B4D33" w:rsidRPr="005B4D33" w:rsidRDefault="005B4D33" w:rsidP="005B4D33">
            <w:pPr>
              <w:spacing w:after="0" w:line="360" w:lineRule="atLeast"/>
              <w:rPr>
                <w:rFonts w:ascii="Arial" w:eastAsia="Times New Roman" w:hAnsi="Arial" w:cs="Arial"/>
                <w:color w:val="222222"/>
                <w:sz w:val="19"/>
                <w:szCs w:val="19"/>
              </w:rPr>
            </w:pPr>
            <w:hyperlink r:id="rId13" w:tgtFrame="_blank" w:history="1">
              <w:r w:rsidRPr="005B4D33">
                <w:rPr>
                  <w:rFonts w:ascii="Times New Roman" w:eastAsia="Times New Roman" w:hAnsi="Times New Roman" w:cs="Times New Roman"/>
                  <w:color w:val="FF0000"/>
                  <w:sz w:val="24"/>
                  <w:szCs w:val="24"/>
                  <w:u w:val="single"/>
                </w:rPr>
                <w:t>Potosi</w:t>
              </w:r>
            </w:hyperlink>
          </w:p>
        </w:tc>
        <w:tc>
          <w:tcPr>
            <w:tcW w:w="0" w:type="auto"/>
            <w:shd w:val="clear" w:color="auto" w:fill="FFFFFF"/>
            <w:tcMar>
              <w:top w:w="0" w:type="dxa"/>
              <w:left w:w="225" w:type="dxa"/>
              <w:bottom w:w="165" w:type="dxa"/>
              <w:right w:w="0" w:type="dxa"/>
            </w:tcMar>
            <w:hideMark/>
          </w:tcPr>
          <w:p w:rsidR="005B4D33" w:rsidRPr="005B4D33" w:rsidRDefault="005B4D33" w:rsidP="005B4D33">
            <w:pPr>
              <w:spacing w:after="0" w:line="360" w:lineRule="atLeast"/>
              <w:rPr>
                <w:rFonts w:ascii="Arial" w:eastAsia="Times New Roman" w:hAnsi="Arial" w:cs="Arial"/>
                <w:color w:val="222222"/>
                <w:sz w:val="19"/>
                <w:szCs w:val="19"/>
              </w:rPr>
            </w:pPr>
          </w:p>
        </w:tc>
        <w:tc>
          <w:tcPr>
            <w:tcW w:w="0" w:type="auto"/>
            <w:shd w:val="clear" w:color="auto" w:fill="FFFFFF"/>
            <w:tcMar>
              <w:top w:w="0" w:type="dxa"/>
              <w:left w:w="225" w:type="dxa"/>
              <w:bottom w:w="165" w:type="dxa"/>
              <w:right w:w="0" w:type="dxa"/>
            </w:tcMar>
            <w:hideMark/>
          </w:tcPr>
          <w:p w:rsidR="005B4D33" w:rsidRPr="005B4D33" w:rsidRDefault="005B4D33" w:rsidP="005B4D33">
            <w:pPr>
              <w:spacing w:after="0" w:line="360" w:lineRule="atLeast"/>
              <w:rPr>
                <w:rFonts w:ascii="Arial" w:eastAsia="Times New Roman" w:hAnsi="Arial" w:cs="Arial"/>
                <w:color w:val="222222"/>
                <w:sz w:val="19"/>
                <w:szCs w:val="19"/>
              </w:rPr>
            </w:pPr>
            <w:r w:rsidRPr="005B4D33">
              <w:rPr>
                <w:rFonts w:ascii="Times New Roman" w:eastAsia="Times New Roman" w:hAnsi="Times New Roman" w:cs="Times New Roman"/>
                <w:color w:val="333333"/>
                <w:sz w:val="24"/>
                <w:szCs w:val="24"/>
              </w:rPr>
              <w:t>     Accepted</w:t>
            </w:r>
          </w:p>
        </w:tc>
        <w:tc>
          <w:tcPr>
            <w:tcW w:w="0" w:type="auto"/>
            <w:shd w:val="clear" w:color="auto" w:fill="FFFFFF"/>
            <w:tcMar>
              <w:top w:w="0" w:type="dxa"/>
              <w:left w:w="225" w:type="dxa"/>
              <w:bottom w:w="165" w:type="dxa"/>
              <w:right w:w="0" w:type="dxa"/>
            </w:tcMar>
            <w:hideMark/>
          </w:tcPr>
          <w:p w:rsidR="005B4D33" w:rsidRPr="005B4D33" w:rsidRDefault="005B4D33" w:rsidP="005B4D33">
            <w:pPr>
              <w:spacing w:after="0" w:line="240" w:lineRule="auto"/>
              <w:rPr>
                <w:rFonts w:ascii="Arial" w:eastAsia="Times New Roman" w:hAnsi="Arial" w:cs="Arial"/>
                <w:color w:val="222222"/>
                <w:sz w:val="19"/>
                <w:szCs w:val="19"/>
              </w:rPr>
            </w:pPr>
          </w:p>
        </w:tc>
      </w:tr>
      <w:tr w:rsidR="005B4D33" w:rsidRPr="005B4D33" w:rsidTr="005B4D33">
        <w:trPr>
          <w:tblCellSpacing w:w="15" w:type="dxa"/>
        </w:trPr>
        <w:tc>
          <w:tcPr>
            <w:tcW w:w="0" w:type="auto"/>
            <w:shd w:val="clear" w:color="auto" w:fill="FFFFFF"/>
            <w:tcMar>
              <w:top w:w="0" w:type="dxa"/>
              <w:left w:w="0" w:type="dxa"/>
              <w:bottom w:w="165" w:type="dxa"/>
              <w:right w:w="0" w:type="dxa"/>
            </w:tcMar>
            <w:hideMark/>
          </w:tcPr>
          <w:p w:rsidR="005B4D33" w:rsidRPr="005B4D33" w:rsidRDefault="005B4D33" w:rsidP="005B4D33">
            <w:pPr>
              <w:spacing w:after="0" w:line="360" w:lineRule="atLeast"/>
              <w:rPr>
                <w:rFonts w:ascii="Arial" w:eastAsia="Times New Roman" w:hAnsi="Arial" w:cs="Arial"/>
                <w:color w:val="222222"/>
                <w:sz w:val="19"/>
                <w:szCs w:val="19"/>
              </w:rPr>
            </w:pPr>
            <w:hyperlink r:id="rId14" w:tgtFrame="_blank" w:history="1">
              <w:r w:rsidRPr="005B4D33">
                <w:rPr>
                  <w:rFonts w:ascii="Times New Roman" w:eastAsia="Times New Roman" w:hAnsi="Times New Roman" w:cs="Times New Roman"/>
                  <w:color w:val="0074EA"/>
                  <w:sz w:val="24"/>
                  <w:szCs w:val="24"/>
                  <w:u w:val="single"/>
                </w:rPr>
                <w:t>Normandy Collaborative</w:t>
              </w:r>
            </w:hyperlink>
          </w:p>
        </w:tc>
        <w:tc>
          <w:tcPr>
            <w:tcW w:w="0" w:type="auto"/>
            <w:shd w:val="clear" w:color="auto" w:fill="FFFFFF"/>
            <w:tcMar>
              <w:top w:w="0" w:type="dxa"/>
              <w:left w:w="225" w:type="dxa"/>
              <w:bottom w:w="165" w:type="dxa"/>
              <w:right w:w="0" w:type="dxa"/>
            </w:tcMar>
            <w:hideMark/>
          </w:tcPr>
          <w:p w:rsidR="005B4D33" w:rsidRPr="005B4D33" w:rsidRDefault="005B4D33" w:rsidP="005B4D33">
            <w:pPr>
              <w:spacing w:after="0" w:line="360" w:lineRule="atLeast"/>
              <w:rPr>
                <w:rFonts w:ascii="Arial" w:eastAsia="Times New Roman" w:hAnsi="Arial" w:cs="Arial"/>
                <w:color w:val="222222"/>
                <w:sz w:val="19"/>
                <w:szCs w:val="19"/>
              </w:rPr>
            </w:pPr>
          </w:p>
        </w:tc>
        <w:tc>
          <w:tcPr>
            <w:tcW w:w="0" w:type="auto"/>
            <w:shd w:val="clear" w:color="auto" w:fill="FFFFFF"/>
            <w:tcMar>
              <w:top w:w="0" w:type="dxa"/>
              <w:left w:w="225" w:type="dxa"/>
              <w:bottom w:w="165" w:type="dxa"/>
              <w:right w:w="0" w:type="dxa"/>
            </w:tcMar>
            <w:hideMark/>
          </w:tcPr>
          <w:p w:rsidR="005B4D33" w:rsidRPr="005B4D33" w:rsidRDefault="005B4D33" w:rsidP="005B4D33">
            <w:pPr>
              <w:spacing w:after="0" w:line="360" w:lineRule="atLeast"/>
              <w:rPr>
                <w:rFonts w:ascii="Arial" w:eastAsia="Times New Roman" w:hAnsi="Arial" w:cs="Arial"/>
                <w:color w:val="222222"/>
                <w:sz w:val="19"/>
                <w:szCs w:val="19"/>
              </w:rPr>
            </w:pPr>
            <w:r w:rsidRPr="005B4D33">
              <w:rPr>
                <w:rFonts w:ascii="Times New Roman" w:eastAsia="Times New Roman" w:hAnsi="Times New Roman" w:cs="Times New Roman"/>
                <w:color w:val="333333"/>
                <w:sz w:val="24"/>
                <w:szCs w:val="24"/>
              </w:rPr>
              <w:t>     Accepted</w:t>
            </w:r>
          </w:p>
        </w:tc>
        <w:tc>
          <w:tcPr>
            <w:tcW w:w="0" w:type="auto"/>
            <w:shd w:val="clear" w:color="auto" w:fill="FFFFFF"/>
            <w:tcMar>
              <w:top w:w="0" w:type="dxa"/>
              <w:left w:w="225" w:type="dxa"/>
              <w:bottom w:w="165" w:type="dxa"/>
              <w:right w:w="0" w:type="dxa"/>
            </w:tcMar>
            <w:hideMark/>
          </w:tcPr>
          <w:p w:rsidR="005B4D33" w:rsidRPr="005B4D33" w:rsidRDefault="005B4D33" w:rsidP="005B4D33">
            <w:pPr>
              <w:spacing w:after="0" w:line="240" w:lineRule="auto"/>
              <w:rPr>
                <w:rFonts w:ascii="Arial" w:eastAsia="Times New Roman" w:hAnsi="Arial" w:cs="Arial"/>
                <w:color w:val="222222"/>
                <w:sz w:val="19"/>
                <w:szCs w:val="19"/>
              </w:rPr>
            </w:pPr>
          </w:p>
        </w:tc>
      </w:tr>
      <w:tr w:rsidR="005B4D33" w:rsidRPr="005B4D33" w:rsidTr="005B4D33">
        <w:trPr>
          <w:tblCellSpacing w:w="15" w:type="dxa"/>
        </w:trPr>
        <w:tc>
          <w:tcPr>
            <w:tcW w:w="0" w:type="auto"/>
            <w:shd w:val="clear" w:color="auto" w:fill="FFFFFF"/>
            <w:tcMar>
              <w:top w:w="0" w:type="dxa"/>
              <w:left w:w="0" w:type="dxa"/>
              <w:bottom w:w="165" w:type="dxa"/>
              <w:right w:w="0" w:type="dxa"/>
            </w:tcMar>
            <w:hideMark/>
          </w:tcPr>
          <w:p w:rsidR="005B4D33" w:rsidRPr="005B4D33" w:rsidRDefault="005B4D33" w:rsidP="005B4D33">
            <w:pPr>
              <w:spacing w:after="0" w:line="360" w:lineRule="atLeast"/>
              <w:rPr>
                <w:rFonts w:ascii="Arial" w:eastAsia="Times New Roman" w:hAnsi="Arial" w:cs="Arial"/>
                <w:color w:val="222222"/>
                <w:sz w:val="19"/>
                <w:szCs w:val="19"/>
              </w:rPr>
            </w:pPr>
            <w:hyperlink r:id="rId15" w:tgtFrame="_blank" w:history="1">
              <w:r w:rsidRPr="005B4D33">
                <w:rPr>
                  <w:rFonts w:ascii="Times New Roman" w:eastAsia="Times New Roman" w:hAnsi="Times New Roman" w:cs="Times New Roman"/>
                  <w:color w:val="FF0000"/>
                  <w:sz w:val="24"/>
                  <w:szCs w:val="24"/>
                  <w:u w:val="single"/>
                </w:rPr>
                <w:t>Notre Dame (Cape Girardeau)</w:t>
              </w:r>
            </w:hyperlink>
          </w:p>
        </w:tc>
        <w:tc>
          <w:tcPr>
            <w:tcW w:w="0" w:type="auto"/>
            <w:shd w:val="clear" w:color="auto" w:fill="FFFFFF"/>
            <w:tcMar>
              <w:top w:w="0" w:type="dxa"/>
              <w:left w:w="225" w:type="dxa"/>
              <w:bottom w:w="165" w:type="dxa"/>
              <w:right w:w="0" w:type="dxa"/>
            </w:tcMar>
            <w:hideMark/>
          </w:tcPr>
          <w:p w:rsidR="005B4D33" w:rsidRPr="005B4D33" w:rsidRDefault="005B4D33" w:rsidP="005B4D33">
            <w:pPr>
              <w:spacing w:after="0" w:line="360" w:lineRule="atLeast"/>
              <w:rPr>
                <w:rFonts w:ascii="Arial" w:eastAsia="Times New Roman" w:hAnsi="Arial" w:cs="Arial"/>
                <w:color w:val="222222"/>
                <w:sz w:val="19"/>
                <w:szCs w:val="19"/>
              </w:rPr>
            </w:pPr>
          </w:p>
        </w:tc>
        <w:tc>
          <w:tcPr>
            <w:tcW w:w="0" w:type="auto"/>
            <w:shd w:val="clear" w:color="auto" w:fill="FFFFFF"/>
            <w:tcMar>
              <w:top w:w="0" w:type="dxa"/>
              <w:left w:w="225" w:type="dxa"/>
              <w:bottom w:w="165" w:type="dxa"/>
              <w:right w:w="0" w:type="dxa"/>
            </w:tcMar>
            <w:hideMark/>
          </w:tcPr>
          <w:p w:rsidR="005B4D33" w:rsidRPr="005B4D33" w:rsidRDefault="005B4D33" w:rsidP="005B4D33">
            <w:pPr>
              <w:spacing w:after="0" w:line="360" w:lineRule="atLeast"/>
              <w:rPr>
                <w:rFonts w:ascii="Arial" w:eastAsia="Times New Roman" w:hAnsi="Arial" w:cs="Arial"/>
                <w:color w:val="222222"/>
                <w:sz w:val="19"/>
                <w:szCs w:val="19"/>
              </w:rPr>
            </w:pPr>
            <w:r w:rsidRPr="005B4D33">
              <w:rPr>
                <w:rFonts w:ascii="Times New Roman" w:eastAsia="Times New Roman" w:hAnsi="Times New Roman" w:cs="Times New Roman"/>
                <w:color w:val="333333"/>
                <w:sz w:val="24"/>
                <w:szCs w:val="24"/>
              </w:rPr>
              <w:t>     Accepted</w:t>
            </w:r>
          </w:p>
        </w:tc>
        <w:tc>
          <w:tcPr>
            <w:tcW w:w="0" w:type="auto"/>
            <w:shd w:val="clear" w:color="auto" w:fill="FFFFFF"/>
            <w:tcMar>
              <w:top w:w="0" w:type="dxa"/>
              <w:left w:w="225" w:type="dxa"/>
              <w:bottom w:w="165" w:type="dxa"/>
              <w:right w:w="0" w:type="dxa"/>
            </w:tcMar>
            <w:hideMark/>
          </w:tcPr>
          <w:p w:rsidR="005B4D33" w:rsidRPr="005B4D33" w:rsidRDefault="005B4D33" w:rsidP="005B4D33">
            <w:pPr>
              <w:spacing w:after="0" w:line="240" w:lineRule="auto"/>
              <w:rPr>
                <w:rFonts w:ascii="Arial" w:eastAsia="Times New Roman" w:hAnsi="Arial" w:cs="Arial"/>
                <w:color w:val="222222"/>
                <w:sz w:val="19"/>
                <w:szCs w:val="19"/>
              </w:rPr>
            </w:pPr>
          </w:p>
        </w:tc>
      </w:tr>
      <w:tr w:rsidR="005B4D33" w:rsidRPr="005B4D33" w:rsidTr="005B4D33">
        <w:trPr>
          <w:tblCellSpacing w:w="15" w:type="dxa"/>
        </w:trPr>
        <w:tc>
          <w:tcPr>
            <w:tcW w:w="0" w:type="auto"/>
            <w:shd w:val="clear" w:color="auto" w:fill="FFFFFF"/>
            <w:tcMar>
              <w:top w:w="0" w:type="dxa"/>
              <w:left w:w="0" w:type="dxa"/>
              <w:bottom w:w="165" w:type="dxa"/>
              <w:right w:w="0" w:type="dxa"/>
            </w:tcMar>
            <w:hideMark/>
          </w:tcPr>
          <w:p w:rsidR="005B4D33" w:rsidRPr="005B4D33" w:rsidRDefault="005B4D33" w:rsidP="005B4D33">
            <w:pPr>
              <w:spacing w:after="0" w:line="360" w:lineRule="atLeast"/>
              <w:rPr>
                <w:rFonts w:ascii="Arial" w:eastAsia="Times New Roman" w:hAnsi="Arial" w:cs="Arial"/>
                <w:color w:val="222222"/>
                <w:sz w:val="19"/>
                <w:szCs w:val="19"/>
              </w:rPr>
            </w:pPr>
            <w:hyperlink r:id="rId16" w:tgtFrame="_blank" w:history="1">
              <w:r w:rsidRPr="005B4D33">
                <w:rPr>
                  <w:rFonts w:ascii="Times New Roman" w:eastAsia="Times New Roman" w:hAnsi="Times New Roman" w:cs="Times New Roman"/>
                  <w:color w:val="0074EA"/>
                  <w:sz w:val="24"/>
                  <w:szCs w:val="24"/>
                  <w:u w:val="single"/>
                </w:rPr>
                <w:t>Ft. Zumwalt North</w:t>
              </w:r>
            </w:hyperlink>
          </w:p>
        </w:tc>
        <w:tc>
          <w:tcPr>
            <w:tcW w:w="0" w:type="auto"/>
            <w:shd w:val="clear" w:color="auto" w:fill="FFFFFF"/>
            <w:tcMar>
              <w:top w:w="0" w:type="dxa"/>
              <w:left w:w="225" w:type="dxa"/>
              <w:bottom w:w="165" w:type="dxa"/>
              <w:right w:w="0" w:type="dxa"/>
            </w:tcMar>
            <w:hideMark/>
          </w:tcPr>
          <w:p w:rsidR="005B4D33" w:rsidRPr="005B4D33" w:rsidRDefault="005B4D33" w:rsidP="005B4D33">
            <w:pPr>
              <w:spacing w:after="0" w:line="240" w:lineRule="auto"/>
              <w:rPr>
                <w:rFonts w:ascii="Arial" w:eastAsia="Times New Roman" w:hAnsi="Arial" w:cs="Arial"/>
                <w:color w:val="222222"/>
                <w:sz w:val="19"/>
                <w:szCs w:val="19"/>
              </w:rPr>
            </w:pPr>
          </w:p>
        </w:tc>
        <w:tc>
          <w:tcPr>
            <w:tcW w:w="0" w:type="auto"/>
            <w:shd w:val="clear" w:color="auto" w:fill="FFFFFF"/>
            <w:tcMar>
              <w:top w:w="0" w:type="dxa"/>
              <w:left w:w="225" w:type="dxa"/>
              <w:bottom w:w="165" w:type="dxa"/>
              <w:right w:w="0" w:type="dxa"/>
            </w:tcMar>
            <w:hideMark/>
          </w:tcPr>
          <w:p w:rsidR="005B4D33" w:rsidRPr="005B4D33" w:rsidRDefault="005B4D33" w:rsidP="005B4D33">
            <w:pPr>
              <w:spacing w:after="0" w:line="360" w:lineRule="atLeast"/>
              <w:rPr>
                <w:rFonts w:ascii="Arial" w:eastAsia="Times New Roman" w:hAnsi="Arial" w:cs="Arial"/>
                <w:color w:val="222222"/>
                <w:sz w:val="19"/>
                <w:szCs w:val="19"/>
              </w:rPr>
            </w:pPr>
            <w:r w:rsidRPr="005B4D33">
              <w:rPr>
                <w:rFonts w:ascii="Times New Roman" w:eastAsia="Times New Roman" w:hAnsi="Times New Roman" w:cs="Times New Roman"/>
                <w:color w:val="333333"/>
                <w:sz w:val="24"/>
                <w:szCs w:val="24"/>
              </w:rPr>
              <w:t>     Accepted</w:t>
            </w:r>
          </w:p>
        </w:tc>
        <w:tc>
          <w:tcPr>
            <w:tcW w:w="0" w:type="auto"/>
            <w:shd w:val="clear" w:color="auto" w:fill="FFFFFF"/>
            <w:tcMar>
              <w:top w:w="0" w:type="dxa"/>
              <w:left w:w="225" w:type="dxa"/>
              <w:bottom w:w="165" w:type="dxa"/>
              <w:right w:w="0" w:type="dxa"/>
            </w:tcMar>
            <w:hideMark/>
          </w:tcPr>
          <w:p w:rsidR="005B4D33" w:rsidRPr="005B4D33" w:rsidRDefault="005B4D33" w:rsidP="005B4D33">
            <w:pPr>
              <w:spacing w:after="0" w:line="240" w:lineRule="auto"/>
              <w:rPr>
                <w:rFonts w:ascii="Arial" w:eastAsia="Times New Roman" w:hAnsi="Arial" w:cs="Arial"/>
                <w:color w:val="222222"/>
                <w:sz w:val="19"/>
                <w:szCs w:val="19"/>
              </w:rPr>
            </w:pPr>
          </w:p>
        </w:tc>
      </w:tr>
      <w:tr w:rsidR="005B4D33" w:rsidRPr="005B4D33" w:rsidTr="005B4D33">
        <w:trPr>
          <w:tblCellSpacing w:w="15" w:type="dxa"/>
        </w:trPr>
        <w:tc>
          <w:tcPr>
            <w:tcW w:w="0" w:type="auto"/>
            <w:shd w:val="clear" w:color="auto" w:fill="FFFFFF"/>
            <w:tcMar>
              <w:top w:w="0" w:type="dxa"/>
              <w:left w:w="0" w:type="dxa"/>
              <w:bottom w:w="165" w:type="dxa"/>
              <w:right w:w="0" w:type="dxa"/>
            </w:tcMar>
            <w:hideMark/>
          </w:tcPr>
          <w:p w:rsidR="005B4D33" w:rsidRPr="005B4D33" w:rsidRDefault="005B4D33" w:rsidP="005B4D33">
            <w:pPr>
              <w:spacing w:after="0" w:line="360" w:lineRule="atLeast"/>
              <w:rPr>
                <w:rFonts w:ascii="Arial" w:eastAsia="Times New Roman" w:hAnsi="Arial" w:cs="Arial"/>
                <w:color w:val="222222"/>
                <w:sz w:val="19"/>
                <w:szCs w:val="19"/>
              </w:rPr>
            </w:pPr>
            <w:hyperlink r:id="rId17" w:tgtFrame="_blank" w:history="1">
              <w:r w:rsidRPr="005B4D33">
                <w:rPr>
                  <w:rFonts w:ascii="Helvetica" w:eastAsia="Times New Roman" w:hAnsi="Helvetica" w:cs="Arial"/>
                  <w:color w:val="0074EA"/>
                  <w:sz w:val="24"/>
                  <w:szCs w:val="24"/>
                  <w:u w:val="single"/>
                </w:rPr>
                <w:t>Orchard Farm</w:t>
              </w:r>
            </w:hyperlink>
          </w:p>
        </w:tc>
        <w:tc>
          <w:tcPr>
            <w:tcW w:w="0" w:type="auto"/>
            <w:shd w:val="clear" w:color="auto" w:fill="FFFFFF"/>
            <w:tcMar>
              <w:top w:w="0" w:type="dxa"/>
              <w:left w:w="225" w:type="dxa"/>
              <w:bottom w:w="165" w:type="dxa"/>
              <w:right w:w="0" w:type="dxa"/>
            </w:tcMar>
            <w:hideMark/>
          </w:tcPr>
          <w:p w:rsidR="005B4D33" w:rsidRPr="005B4D33" w:rsidRDefault="005B4D33" w:rsidP="005B4D33">
            <w:pPr>
              <w:spacing w:after="0" w:line="240" w:lineRule="auto"/>
              <w:rPr>
                <w:rFonts w:ascii="Arial" w:eastAsia="Times New Roman" w:hAnsi="Arial" w:cs="Arial"/>
                <w:color w:val="222222"/>
                <w:sz w:val="19"/>
                <w:szCs w:val="19"/>
              </w:rPr>
            </w:pPr>
          </w:p>
        </w:tc>
        <w:tc>
          <w:tcPr>
            <w:tcW w:w="0" w:type="auto"/>
            <w:shd w:val="clear" w:color="auto" w:fill="FFFFFF"/>
            <w:tcMar>
              <w:top w:w="0" w:type="dxa"/>
              <w:left w:w="225" w:type="dxa"/>
              <w:bottom w:w="165" w:type="dxa"/>
              <w:right w:w="0" w:type="dxa"/>
            </w:tcMar>
            <w:hideMark/>
          </w:tcPr>
          <w:p w:rsidR="005B4D33" w:rsidRPr="005B4D33" w:rsidRDefault="005B4D33" w:rsidP="005B4D33">
            <w:pPr>
              <w:spacing w:after="240" w:line="360" w:lineRule="atLeast"/>
              <w:rPr>
                <w:rFonts w:ascii="Arial" w:eastAsia="Times New Roman" w:hAnsi="Arial" w:cs="Arial"/>
                <w:color w:val="222222"/>
                <w:sz w:val="19"/>
                <w:szCs w:val="19"/>
              </w:rPr>
            </w:pPr>
            <w:r w:rsidRPr="005B4D33">
              <w:rPr>
                <w:rFonts w:ascii="Helvetica" w:eastAsia="Times New Roman" w:hAnsi="Helvetica" w:cs="Arial"/>
                <w:color w:val="333333"/>
                <w:sz w:val="24"/>
                <w:szCs w:val="24"/>
              </w:rPr>
              <w:t>     Accepted</w:t>
            </w:r>
          </w:p>
        </w:tc>
        <w:tc>
          <w:tcPr>
            <w:tcW w:w="0" w:type="auto"/>
            <w:shd w:val="clear" w:color="auto" w:fill="FFFFFF"/>
            <w:tcMar>
              <w:top w:w="15" w:type="dxa"/>
              <w:left w:w="165" w:type="dxa"/>
              <w:bottom w:w="15" w:type="dxa"/>
              <w:right w:w="15" w:type="dxa"/>
            </w:tcMar>
            <w:vAlign w:val="center"/>
            <w:hideMark/>
          </w:tcPr>
          <w:p w:rsidR="005B4D33" w:rsidRPr="005B4D33" w:rsidRDefault="005B4D33" w:rsidP="005B4D33">
            <w:pPr>
              <w:spacing w:after="0" w:line="240" w:lineRule="auto"/>
              <w:rPr>
                <w:rFonts w:ascii="Arial" w:eastAsia="Times New Roman" w:hAnsi="Arial" w:cs="Arial"/>
                <w:color w:val="222222"/>
                <w:sz w:val="19"/>
                <w:szCs w:val="19"/>
              </w:rPr>
            </w:pPr>
          </w:p>
        </w:tc>
      </w:tr>
    </w:tbl>
    <w:p w:rsidR="005B4D33" w:rsidRPr="005B4D33" w:rsidRDefault="005B4D33" w:rsidP="005B4D33">
      <w:pPr>
        <w:shd w:val="clear" w:color="auto" w:fill="FFFFFF"/>
        <w:spacing w:after="0" w:line="240" w:lineRule="auto"/>
        <w:rPr>
          <w:rFonts w:ascii="Arial" w:eastAsia="Times New Roman" w:hAnsi="Arial" w:cs="Arial"/>
          <w:color w:val="222222"/>
          <w:sz w:val="19"/>
          <w:szCs w:val="19"/>
        </w:rPr>
      </w:pPr>
      <w:r w:rsidRPr="005B4D33">
        <w:rPr>
          <w:rFonts w:ascii="Arial" w:eastAsia="Times New Roman" w:hAnsi="Arial" w:cs="Arial"/>
          <w:b/>
          <w:bCs/>
          <w:color w:val="222222"/>
          <w:sz w:val="19"/>
          <w:szCs w:val="19"/>
        </w:rPr>
        <w:t>ROSTERS:</w:t>
      </w:r>
      <w:r w:rsidRPr="005B4D33">
        <w:rPr>
          <w:rFonts w:ascii="Arial" w:eastAsia="Times New Roman" w:hAnsi="Arial" w:cs="Arial"/>
          <w:color w:val="222222"/>
          <w:sz w:val="19"/>
          <w:szCs w:val="19"/>
        </w:rPr>
        <w:t> You will receive an email from trackwrestling with your login information to enter rosters online.   All rosters need to be entered into trackwrestling.</w:t>
      </w:r>
    </w:p>
    <w:p w:rsidR="005B4D33" w:rsidRPr="005B4D33" w:rsidRDefault="005B4D33" w:rsidP="005B4D33">
      <w:pPr>
        <w:shd w:val="clear" w:color="auto" w:fill="FFFFFF"/>
        <w:spacing w:after="0" w:line="240" w:lineRule="auto"/>
        <w:rPr>
          <w:rFonts w:ascii="Arial" w:eastAsia="Times New Roman" w:hAnsi="Arial" w:cs="Arial"/>
          <w:color w:val="222222"/>
          <w:sz w:val="19"/>
          <w:szCs w:val="19"/>
        </w:rPr>
      </w:pPr>
      <w:r w:rsidRPr="005B4D33">
        <w:rPr>
          <w:rFonts w:ascii="Arial" w:eastAsia="Times New Roman" w:hAnsi="Arial" w:cs="Arial"/>
          <w:color w:val="222222"/>
          <w:sz w:val="19"/>
          <w:szCs w:val="19"/>
        </w:rPr>
        <w:t>If you do not receive an email from </w:t>
      </w:r>
      <w:hyperlink r:id="rId18" w:tgtFrame="_blank" w:history="1">
        <w:r w:rsidRPr="005B4D33">
          <w:rPr>
            <w:rFonts w:ascii="Arial" w:eastAsia="Times New Roman" w:hAnsi="Arial" w:cs="Arial"/>
            <w:color w:val="1155CC"/>
            <w:sz w:val="19"/>
            <w:szCs w:val="19"/>
            <w:u w:val="single"/>
          </w:rPr>
          <w:t>trackwrestling.com</w:t>
        </w:r>
      </w:hyperlink>
      <w:r w:rsidRPr="005B4D33">
        <w:rPr>
          <w:rFonts w:ascii="Arial" w:eastAsia="Times New Roman" w:hAnsi="Arial" w:cs="Arial"/>
          <w:color w:val="222222"/>
          <w:sz w:val="19"/>
          <w:szCs w:val="19"/>
        </w:rPr>
        <w:t> </w:t>
      </w:r>
      <w:r w:rsidRPr="005B4D33">
        <w:rPr>
          <w:rFonts w:ascii="Arial Black" w:eastAsia="Times New Roman" w:hAnsi="Arial Black" w:cs="Arial"/>
          <w:color w:val="222222"/>
          <w:sz w:val="20"/>
          <w:szCs w:val="20"/>
          <w:shd w:val="clear" w:color="auto" w:fill="FFFF00"/>
        </w:rPr>
        <w:t>email tournament director, Jarrett Tindall,</w:t>
      </w:r>
      <w:hyperlink r:id="rId19" w:tgtFrame="_blank" w:history="1">
        <w:r w:rsidRPr="005B4D33">
          <w:rPr>
            <w:rFonts w:ascii="Arial Black" w:eastAsia="Times New Roman" w:hAnsi="Arial Black" w:cs="Arial"/>
            <w:color w:val="1155CC"/>
            <w:sz w:val="20"/>
            <w:szCs w:val="20"/>
            <w:u w:val="single"/>
            <w:shd w:val="clear" w:color="auto" w:fill="FFFF00"/>
          </w:rPr>
          <w:t>mo_rep@hotmail.com</w:t>
        </w:r>
      </w:hyperlink>
      <w:r w:rsidRPr="005B4D33">
        <w:rPr>
          <w:rFonts w:ascii="Arial Black" w:eastAsia="Times New Roman" w:hAnsi="Arial Black" w:cs="Arial"/>
          <w:color w:val="222222"/>
          <w:sz w:val="20"/>
          <w:szCs w:val="20"/>
          <w:shd w:val="clear" w:color="auto" w:fill="FFFF00"/>
        </w:rPr>
        <w:t>.</w:t>
      </w:r>
      <w:r w:rsidRPr="005B4D33">
        <w:rPr>
          <w:rFonts w:ascii="Arial Black" w:eastAsia="Times New Roman" w:hAnsi="Arial Black" w:cs="Arial"/>
          <w:color w:val="222222"/>
          <w:sz w:val="10"/>
          <w:szCs w:val="10"/>
        </w:rPr>
        <w:t> </w:t>
      </w:r>
    </w:p>
    <w:p w:rsidR="005B4D33" w:rsidRPr="005B4D33" w:rsidRDefault="005B4D33" w:rsidP="005B4D33">
      <w:pPr>
        <w:shd w:val="clear" w:color="auto" w:fill="FFFFFF"/>
        <w:spacing w:after="0" w:line="240" w:lineRule="auto"/>
        <w:rPr>
          <w:rFonts w:ascii="Arial" w:eastAsia="Times New Roman" w:hAnsi="Arial" w:cs="Arial"/>
          <w:color w:val="222222"/>
          <w:sz w:val="19"/>
          <w:szCs w:val="19"/>
        </w:rPr>
      </w:pPr>
      <w:r w:rsidRPr="005B4D33">
        <w:rPr>
          <w:rFonts w:ascii="Arial" w:eastAsia="Times New Roman" w:hAnsi="Arial" w:cs="Arial"/>
          <w:b/>
          <w:bCs/>
          <w:color w:val="222222"/>
          <w:sz w:val="19"/>
          <w:szCs w:val="19"/>
        </w:rPr>
        <w:t>WEIGHT INS:</w:t>
      </w:r>
      <w:r w:rsidRPr="005B4D33">
        <w:rPr>
          <w:rFonts w:ascii="Arial" w:eastAsia="Times New Roman" w:hAnsi="Arial" w:cs="Arial"/>
          <w:color w:val="222222"/>
          <w:sz w:val="19"/>
          <w:szCs w:val="19"/>
        </w:rPr>
        <w:t> Weigh in begins at 7:00 a.m. Wrestling starts at 9:00 a.m. Scratch Weight.</w:t>
      </w:r>
      <w:r w:rsidRPr="005B4D33">
        <w:rPr>
          <w:rFonts w:ascii="Arial Black" w:eastAsia="Times New Roman" w:hAnsi="Arial Black" w:cs="Arial"/>
          <w:color w:val="222222"/>
          <w:sz w:val="10"/>
          <w:szCs w:val="10"/>
        </w:rPr>
        <w:t> </w:t>
      </w:r>
    </w:p>
    <w:p w:rsidR="005B4D33" w:rsidRPr="005B4D33" w:rsidRDefault="005B4D33" w:rsidP="005B4D33">
      <w:pPr>
        <w:shd w:val="clear" w:color="auto" w:fill="FFFFFF"/>
        <w:spacing w:after="0" w:line="240" w:lineRule="auto"/>
        <w:rPr>
          <w:rFonts w:ascii="Arial" w:eastAsia="Times New Roman" w:hAnsi="Arial" w:cs="Arial"/>
          <w:color w:val="222222"/>
          <w:sz w:val="19"/>
          <w:szCs w:val="19"/>
        </w:rPr>
      </w:pPr>
      <w:r w:rsidRPr="005B4D33">
        <w:rPr>
          <w:rFonts w:ascii="Arial" w:eastAsia="Times New Roman" w:hAnsi="Arial" w:cs="Arial"/>
          <w:b/>
          <w:bCs/>
          <w:color w:val="222222"/>
          <w:sz w:val="19"/>
          <w:szCs w:val="19"/>
        </w:rPr>
        <w:t>FORMAT:</w:t>
      </w:r>
      <w:r w:rsidRPr="005B4D33">
        <w:rPr>
          <w:rFonts w:ascii="Arial" w:eastAsia="Times New Roman" w:hAnsi="Arial" w:cs="Arial"/>
          <w:color w:val="222222"/>
          <w:sz w:val="19"/>
          <w:szCs w:val="19"/>
        </w:rPr>
        <w:t> 16 man bracket. Wrestling to 8</w:t>
      </w:r>
      <w:r w:rsidRPr="005B4D33">
        <w:rPr>
          <w:rFonts w:ascii="Arial" w:eastAsia="Times New Roman" w:hAnsi="Arial" w:cs="Arial"/>
          <w:color w:val="222222"/>
          <w:sz w:val="19"/>
          <w:szCs w:val="19"/>
          <w:vertAlign w:val="superscript"/>
        </w:rPr>
        <w:t>th</w:t>
      </w:r>
      <w:r w:rsidRPr="005B4D33">
        <w:rPr>
          <w:rFonts w:ascii="Arial" w:eastAsia="Times New Roman" w:hAnsi="Arial" w:cs="Arial"/>
          <w:color w:val="222222"/>
          <w:sz w:val="19"/>
          <w:szCs w:val="19"/>
        </w:rPr>
        <w:t> place. Due to many weight classes not being full we should avoid exceeding the daily match limit of 5. If that should happen we will default the place match and split the team points.</w:t>
      </w:r>
      <w:r w:rsidRPr="005B4D33">
        <w:rPr>
          <w:rFonts w:ascii="Arial Black" w:eastAsia="Times New Roman" w:hAnsi="Arial Black" w:cs="Arial"/>
          <w:color w:val="222222"/>
          <w:sz w:val="10"/>
          <w:szCs w:val="10"/>
        </w:rPr>
        <w:t> </w:t>
      </w:r>
    </w:p>
    <w:p w:rsidR="005B4D33" w:rsidRPr="005B4D33" w:rsidRDefault="005B4D33" w:rsidP="005B4D33">
      <w:pPr>
        <w:shd w:val="clear" w:color="auto" w:fill="FFFFFF"/>
        <w:spacing w:after="0" w:line="240" w:lineRule="auto"/>
        <w:rPr>
          <w:rFonts w:ascii="Arial" w:eastAsia="Times New Roman" w:hAnsi="Arial" w:cs="Arial"/>
          <w:color w:val="222222"/>
          <w:sz w:val="19"/>
          <w:szCs w:val="19"/>
        </w:rPr>
      </w:pPr>
      <w:r w:rsidRPr="005B4D33">
        <w:rPr>
          <w:rFonts w:ascii="Arial" w:eastAsia="Times New Roman" w:hAnsi="Arial" w:cs="Arial"/>
          <w:b/>
          <w:bCs/>
          <w:color w:val="222222"/>
          <w:sz w:val="19"/>
          <w:szCs w:val="19"/>
        </w:rPr>
        <w:t>COACHES MEETING:</w:t>
      </w:r>
      <w:r w:rsidRPr="005B4D33">
        <w:rPr>
          <w:rFonts w:ascii="Arial" w:eastAsia="Times New Roman" w:hAnsi="Arial" w:cs="Arial"/>
          <w:color w:val="222222"/>
          <w:sz w:val="19"/>
          <w:szCs w:val="19"/>
        </w:rPr>
        <w:t> There will be a brief coaches meeting before the start of the first round.</w:t>
      </w:r>
      <w:r w:rsidRPr="005B4D33">
        <w:rPr>
          <w:rFonts w:ascii="Arial Black" w:eastAsia="Times New Roman" w:hAnsi="Arial Black" w:cs="Arial"/>
          <w:color w:val="222222"/>
          <w:sz w:val="10"/>
          <w:szCs w:val="10"/>
        </w:rPr>
        <w:t> </w:t>
      </w:r>
    </w:p>
    <w:p w:rsidR="005B4D33" w:rsidRPr="005B4D33" w:rsidRDefault="005B4D33" w:rsidP="005B4D33">
      <w:pPr>
        <w:shd w:val="clear" w:color="auto" w:fill="FFFFFF"/>
        <w:spacing w:after="0" w:line="240" w:lineRule="auto"/>
        <w:rPr>
          <w:rFonts w:ascii="Arial" w:eastAsia="Times New Roman" w:hAnsi="Arial" w:cs="Arial"/>
          <w:color w:val="222222"/>
          <w:sz w:val="19"/>
          <w:szCs w:val="19"/>
        </w:rPr>
      </w:pPr>
      <w:r w:rsidRPr="005B4D33">
        <w:rPr>
          <w:rFonts w:ascii="Arial" w:eastAsia="Times New Roman" w:hAnsi="Arial" w:cs="Arial"/>
          <w:b/>
          <w:bCs/>
          <w:color w:val="222222"/>
          <w:sz w:val="19"/>
          <w:szCs w:val="19"/>
        </w:rPr>
        <w:t>AWARDS:</w:t>
      </w:r>
      <w:r w:rsidRPr="005B4D33">
        <w:rPr>
          <w:rFonts w:ascii="Arial" w:eastAsia="Times New Roman" w:hAnsi="Arial" w:cs="Arial"/>
          <w:color w:val="222222"/>
          <w:sz w:val="19"/>
          <w:szCs w:val="19"/>
        </w:rPr>
        <w:t> 1st, 2nd, and 3rd place medals: 1st, 2nd and 3rd team plaques.</w:t>
      </w:r>
      <w:r w:rsidRPr="005B4D33">
        <w:rPr>
          <w:rFonts w:ascii="Arial Black" w:eastAsia="Times New Roman" w:hAnsi="Arial Black" w:cs="Arial"/>
          <w:color w:val="222222"/>
          <w:sz w:val="10"/>
          <w:szCs w:val="10"/>
        </w:rPr>
        <w:t> </w:t>
      </w:r>
    </w:p>
    <w:p w:rsidR="005B4D33" w:rsidRPr="005B4D33" w:rsidRDefault="005B4D33" w:rsidP="005B4D33">
      <w:pPr>
        <w:shd w:val="clear" w:color="auto" w:fill="FFFFFF"/>
        <w:spacing w:after="0" w:line="240" w:lineRule="auto"/>
        <w:rPr>
          <w:rFonts w:ascii="Arial" w:eastAsia="Times New Roman" w:hAnsi="Arial" w:cs="Arial"/>
          <w:color w:val="222222"/>
          <w:sz w:val="19"/>
          <w:szCs w:val="19"/>
        </w:rPr>
      </w:pPr>
      <w:r w:rsidRPr="005B4D33">
        <w:rPr>
          <w:rFonts w:ascii="Arial" w:eastAsia="Times New Roman" w:hAnsi="Arial" w:cs="Arial"/>
          <w:b/>
          <w:bCs/>
          <w:color w:val="222222"/>
          <w:sz w:val="19"/>
          <w:szCs w:val="19"/>
        </w:rPr>
        <w:t>LOCKER FACILITIES:</w:t>
      </w:r>
      <w:r w:rsidRPr="005B4D33">
        <w:rPr>
          <w:rFonts w:ascii="Arial" w:eastAsia="Times New Roman" w:hAnsi="Arial" w:cs="Arial"/>
          <w:color w:val="222222"/>
          <w:sz w:val="19"/>
          <w:szCs w:val="19"/>
        </w:rPr>
        <w:t> We do not have facilities for each team to have separate dressing areas.  If you choose to bring valuables, your team will be responsible for your own valuables.</w:t>
      </w:r>
      <w:r w:rsidRPr="005B4D33">
        <w:rPr>
          <w:rFonts w:ascii="Arial Black" w:eastAsia="Times New Roman" w:hAnsi="Arial Black" w:cs="Arial"/>
          <w:color w:val="222222"/>
          <w:sz w:val="10"/>
          <w:szCs w:val="10"/>
        </w:rPr>
        <w:t> </w:t>
      </w:r>
    </w:p>
    <w:p w:rsidR="005B4D33" w:rsidRPr="005B4D33" w:rsidRDefault="005B4D33" w:rsidP="005B4D33">
      <w:pPr>
        <w:shd w:val="clear" w:color="auto" w:fill="FFFFFF"/>
        <w:spacing w:after="0" w:line="240" w:lineRule="auto"/>
        <w:rPr>
          <w:rFonts w:ascii="Arial" w:eastAsia="Times New Roman" w:hAnsi="Arial" w:cs="Arial"/>
          <w:color w:val="222222"/>
          <w:sz w:val="19"/>
          <w:szCs w:val="19"/>
        </w:rPr>
      </w:pPr>
      <w:r w:rsidRPr="005B4D33">
        <w:rPr>
          <w:rFonts w:ascii="Arial" w:eastAsia="Times New Roman" w:hAnsi="Arial" w:cs="Arial"/>
          <w:b/>
          <w:bCs/>
          <w:color w:val="222222"/>
          <w:sz w:val="19"/>
          <w:szCs w:val="19"/>
        </w:rPr>
        <w:t>ENTRY FEE:</w:t>
      </w:r>
      <w:r w:rsidRPr="005B4D33">
        <w:rPr>
          <w:rFonts w:ascii="Arial" w:eastAsia="Times New Roman" w:hAnsi="Arial" w:cs="Arial"/>
          <w:color w:val="222222"/>
          <w:sz w:val="19"/>
          <w:szCs w:val="19"/>
        </w:rPr>
        <w:t> $275.00</w:t>
      </w:r>
      <w:r w:rsidRPr="005B4D33">
        <w:rPr>
          <w:rFonts w:ascii="Arial Black" w:eastAsia="Times New Roman" w:hAnsi="Arial Black" w:cs="Arial"/>
          <w:color w:val="222222"/>
          <w:sz w:val="10"/>
          <w:szCs w:val="10"/>
        </w:rPr>
        <w:t> </w:t>
      </w:r>
    </w:p>
    <w:p w:rsidR="005B4D33" w:rsidRPr="005B4D33" w:rsidRDefault="005B4D33" w:rsidP="005B4D33">
      <w:pPr>
        <w:shd w:val="clear" w:color="auto" w:fill="FFFFFF"/>
        <w:spacing w:after="0" w:line="240" w:lineRule="auto"/>
        <w:rPr>
          <w:rFonts w:ascii="Arial" w:eastAsia="Times New Roman" w:hAnsi="Arial" w:cs="Arial"/>
          <w:color w:val="222222"/>
          <w:sz w:val="19"/>
          <w:szCs w:val="19"/>
        </w:rPr>
      </w:pPr>
      <w:r w:rsidRPr="005B4D33">
        <w:rPr>
          <w:rFonts w:ascii="Arial" w:eastAsia="Times New Roman" w:hAnsi="Arial" w:cs="Arial"/>
          <w:b/>
          <w:bCs/>
          <w:color w:val="222222"/>
          <w:sz w:val="19"/>
          <w:szCs w:val="19"/>
        </w:rPr>
        <w:t>ADMISSION:</w:t>
      </w:r>
      <w:r w:rsidRPr="005B4D33">
        <w:rPr>
          <w:rFonts w:ascii="Arial" w:eastAsia="Times New Roman" w:hAnsi="Arial" w:cs="Arial"/>
          <w:color w:val="222222"/>
          <w:sz w:val="19"/>
          <w:szCs w:val="19"/>
        </w:rPr>
        <w:t> Adults $5.00 Students $3.00</w:t>
      </w:r>
      <w:r w:rsidRPr="005B4D33">
        <w:rPr>
          <w:rFonts w:ascii="Arial Black" w:eastAsia="Times New Roman" w:hAnsi="Arial Black" w:cs="Arial"/>
          <w:color w:val="222222"/>
          <w:sz w:val="10"/>
          <w:szCs w:val="10"/>
        </w:rPr>
        <w:t> </w:t>
      </w:r>
    </w:p>
    <w:p w:rsidR="005B4D33" w:rsidRPr="005B4D33" w:rsidRDefault="005B4D33" w:rsidP="005B4D33">
      <w:pPr>
        <w:shd w:val="clear" w:color="auto" w:fill="FFFFFF"/>
        <w:spacing w:after="0" w:line="240" w:lineRule="auto"/>
        <w:rPr>
          <w:rFonts w:ascii="Arial" w:eastAsia="Times New Roman" w:hAnsi="Arial" w:cs="Arial"/>
          <w:color w:val="222222"/>
          <w:sz w:val="19"/>
          <w:szCs w:val="19"/>
        </w:rPr>
      </w:pPr>
      <w:r w:rsidRPr="005B4D33">
        <w:rPr>
          <w:rFonts w:ascii="Arial" w:eastAsia="Times New Roman" w:hAnsi="Arial" w:cs="Arial"/>
          <w:b/>
          <w:bCs/>
          <w:color w:val="222222"/>
          <w:sz w:val="19"/>
          <w:szCs w:val="19"/>
        </w:rPr>
        <w:t>HOSPITALITY ROOM:</w:t>
      </w:r>
      <w:r w:rsidRPr="005B4D33">
        <w:rPr>
          <w:rFonts w:ascii="Arial" w:eastAsia="Times New Roman" w:hAnsi="Arial" w:cs="Arial"/>
          <w:color w:val="222222"/>
          <w:sz w:val="19"/>
          <w:szCs w:val="19"/>
        </w:rPr>
        <w:t> Hospitality room will be limited to coaches, referees, and tournament workers.</w:t>
      </w:r>
      <w:r w:rsidRPr="005B4D33">
        <w:rPr>
          <w:rFonts w:ascii="Arial Black" w:eastAsia="Times New Roman" w:hAnsi="Arial Black" w:cs="Arial"/>
          <w:color w:val="222222"/>
          <w:sz w:val="10"/>
          <w:szCs w:val="10"/>
        </w:rPr>
        <w:t> </w:t>
      </w:r>
    </w:p>
    <w:p w:rsidR="005B4D33" w:rsidRPr="005B4D33" w:rsidRDefault="005B4D33" w:rsidP="005B4D33">
      <w:pPr>
        <w:shd w:val="clear" w:color="auto" w:fill="FFFFFF"/>
        <w:spacing w:after="0" w:line="240" w:lineRule="auto"/>
        <w:rPr>
          <w:rFonts w:ascii="Arial" w:eastAsia="Times New Roman" w:hAnsi="Arial" w:cs="Arial"/>
          <w:color w:val="222222"/>
          <w:sz w:val="19"/>
          <w:szCs w:val="19"/>
        </w:rPr>
      </w:pPr>
      <w:r w:rsidRPr="005B4D33">
        <w:rPr>
          <w:rFonts w:ascii="Arial" w:eastAsia="Times New Roman" w:hAnsi="Arial" w:cs="Arial"/>
          <w:b/>
          <w:bCs/>
          <w:color w:val="222222"/>
          <w:sz w:val="19"/>
          <w:szCs w:val="19"/>
        </w:rPr>
        <w:t>GYM:</w:t>
      </w:r>
      <w:r w:rsidRPr="005B4D33">
        <w:rPr>
          <w:rFonts w:ascii="Arial" w:eastAsia="Times New Roman" w:hAnsi="Arial" w:cs="Arial"/>
          <w:color w:val="222222"/>
          <w:sz w:val="19"/>
          <w:szCs w:val="19"/>
        </w:rPr>
        <w:t> We DO NOT want food or drinks to be taken into the gym</w:t>
      </w:r>
    </w:p>
    <w:p w:rsidR="00092B10" w:rsidRDefault="00092B10"/>
    <w:sectPr w:rsidR="00092B10" w:rsidSect="005B4D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17C" w:rsidRDefault="0069117C" w:rsidP="005B4D33">
      <w:pPr>
        <w:spacing w:after="0" w:line="240" w:lineRule="auto"/>
      </w:pPr>
      <w:r>
        <w:separator/>
      </w:r>
    </w:p>
  </w:endnote>
  <w:endnote w:type="continuationSeparator" w:id="0">
    <w:p w:rsidR="0069117C" w:rsidRDefault="0069117C" w:rsidP="005B4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17C" w:rsidRDefault="0069117C" w:rsidP="005B4D33">
      <w:pPr>
        <w:spacing w:after="0" w:line="240" w:lineRule="auto"/>
      </w:pPr>
      <w:r>
        <w:separator/>
      </w:r>
    </w:p>
  </w:footnote>
  <w:footnote w:type="continuationSeparator" w:id="0">
    <w:p w:rsidR="0069117C" w:rsidRDefault="0069117C" w:rsidP="005B4D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33"/>
    <w:rsid w:val="00092B10"/>
    <w:rsid w:val="005B4D33"/>
    <w:rsid w:val="00691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03916"/>
  <w15:chartTrackingRefBased/>
  <w15:docId w15:val="{00BBC0C5-2EBD-4754-97D8-2092F141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D33"/>
  </w:style>
  <w:style w:type="paragraph" w:styleId="Footer">
    <w:name w:val="footer"/>
    <w:basedOn w:val="Normal"/>
    <w:link w:val="FooterChar"/>
    <w:uiPriority w:val="99"/>
    <w:unhideWhenUsed/>
    <w:rsid w:val="005B4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D33"/>
  </w:style>
  <w:style w:type="paragraph" w:customStyle="1" w:styleId="m7089343179933047909m-2646361662975674122m-1499064820623383940gmail-msonospacing">
    <w:name w:val="m_7089343179933047909m_-2646361662975674122m_-1499064820623383940gmail-msonospacing"/>
    <w:basedOn w:val="Normal"/>
    <w:rsid w:val="005B4D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5B4D33"/>
  </w:style>
  <w:style w:type="character" w:styleId="Hyperlink">
    <w:name w:val="Hyperlink"/>
    <w:basedOn w:val="DefaultParagraphFont"/>
    <w:uiPriority w:val="99"/>
    <w:semiHidden/>
    <w:unhideWhenUsed/>
    <w:rsid w:val="005B4D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0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hsaa.org/Schools/CompetitionContracts/Summary.aspx?s=118&amp;alg=64&amp;contract=121371" TargetMode="External"/><Relationship Id="rId13" Type="http://schemas.openxmlformats.org/officeDocument/2006/relationships/hyperlink" Target="https://www.mshsaa.org/Schools/CompetitionContracts/Summary.aspx?s=118&amp;alg=64&amp;contract=121379" TargetMode="External"/><Relationship Id="rId18" Type="http://schemas.openxmlformats.org/officeDocument/2006/relationships/hyperlink" Target="http://trackwrestling.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mshsaa.org/Schools/CompetitionContracts/Summary.aspx?s=118&amp;alg=64&amp;contract=121372" TargetMode="External"/><Relationship Id="rId12" Type="http://schemas.openxmlformats.org/officeDocument/2006/relationships/hyperlink" Target="https://www.mshsaa.org/Schools/CompetitionContracts/Summary.aspx?s=118&amp;alg=64&amp;contract=121382" TargetMode="External"/><Relationship Id="rId17" Type="http://schemas.openxmlformats.org/officeDocument/2006/relationships/hyperlink" Target="https://www.mshsaa.org/Schools/CompetitionContracts/Summary.aspx?s=118&amp;alg=64&amp;contract=121387" TargetMode="External"/><Relationship Id="rId2" Type="http://schemas.openxmlformats.org/officeDocument/2006/relationships/settings" Target="settings.xml"/><Relationship Id="rId16" Type="http://schemas.openxmlformats.org/officeDocument/2006/relationships/hyperlink" Target="https://www.mshsaa.org/Schools/CompetitionContracts/Summary.aspx?s=118&amp;alg=64&amp;contract=12138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aps.google.com/?q=201%0D+Brotherton+Ln.%0D+%0D+%C2%A0%C2%A0%C2%A0%C2%A0%C2%A0%C2%A0%C2%A0%C2%A0%C2%A0%C2%A0%C2%A0%C2%A0%C2%A0%C2%A0%C2%A0%C2%A0%C2%A0%C2%A0%C2%A0%C2%A0%C2%A0%C2%A0%C2%A0+Ferguson,+MO+63135&amp;entry=gmail&amp;source=g" TargetMode="External"/><Relationship Id="rId11" Type="http://schemas.openxmlformats.org/officeDocument/2006/relationships/hyperlink" Target="https://www.mshsaa.org/Schools/CompetitionContracts/Summary.aspx?s=118&amp;alg=64&amp;contract=121374" TargetMode="External"/><Relationship Id="rId5" Type="http://schemas.openxmlformats.org/officeDocument/2006/relationships/endnotes" Target="endnotes.xml"/><Relationship Id="rId15" Type="http://schemas.openxmlformats.org/officeDocument/2006/relationships/hyperlink" Target="https://www.mshsaa.org/Schools/CompetitionContracts/Summary.aspx?s=118&amp;alg=64&amp;contract=121373" TargetMode="External"/><Relationship Id="rId10" Type="http://schemas.openxmlformats.org/officeDocument/2006/relationships/hyperlink" Target="https://www.mshsaa.org/Schools/CompetitionContracts/Summary.aspx?s=118&amp;alg=64&amp;contract=121377" TargetMode="External"/><Relationship Id="rId19" Type="http://schemas.openxmlformats.org/officeDocument/2006/relationships/hyperlink" Target="mailto:mo_rep@hotmail.com" TargetMode="External"/><Relationship Id="rId4" Type="http://schemas.openxmlformats.org/officeDocument/2006/relationships/footnotes" Target="footnotes.xml"/><Relationship Id="rId9" Type="http://schemas.openxmlformats.org/officeDocument/2006/relationships/hyperlink" Target="https://www.mshsaa.org/Schools/CompetitionContracts/Summary.aspx?s=118&amp;alg=64&amp;contract=121376" TargetMode="External"/><Relationship Id="rId14" Type="http://schemas.openxmlformats.org/officeDocument/2006/relationships/hyperlink" Target="https://www.mshsaa.org/Schools/CompetitionContracts/Summary.aspx?s=118&amp;alg=64&amp;contract=1213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2017-12-01T19:43:00Z</dcterms:created>
  <dcterms:modified xsi:type="dcterms:W3CDTF">2017-12-01T19:46:00Z</dcterms:modified>
</cp:coreProperties>
</file>